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E" w:rsidRDefault="00C3785E" w:rsidP="00762374">
      <w:pPr>
        <w:spacing w:line="220" w:lineRule="atLeast"/>
        <w:ind w:firstLineChars="1350" w:firstLine="4320"/>
        <w:rPr>
          <w:b/>
          <w:sz w:val="32"/>
          <w:szCs w:val="32"/>
        </w:rPr>
      </w:pPr>
      <w:r w:rsidRPr="00BB522C">
        <w:rPr>
          <w:rFonts w:hint="eastAsia"/>
          <w:b/>
          <w:sz w:val="32"/>
          <w:szCs w:val="32"/>
        </w:rPr>
        <w:t>华中科技大学剧毒化学品</w:t>
      </w:r>
      <w:r>
        <w:rPr>
          <w:rFonts w:hint="eastAsia"/>
          <w:b/>
          <w:sz w:val="32"/>
          <w:szCs w:val="32"/>
        </w:rPr>
        <w:t>处置</w:t>
      </w:r>
      <w:r w:rsidR="00434626">
        <w:rPr>
          <w:rFonts w:hint="eastAsia"/>
          <w:b/>
          <w:sz w:val="32"/>
          <w:szCs w:val="32"/>
        </w:rPr>
        <w:t>统计表</w:t>
      </w:r>
    </w:p>
    <w:p w:rsidR="009B2C42" w:rsidRPr="00875516" w:rsidRDefault="009B2C42" w:rsidP="009B2C42">
      <w:pPr>
        <w:rPr>
          <w:sz w:val="24"/>
          <w:szCs w:val="24"/>
        </w:rPr>
      </w:pPr>
      <w:r w:rsidRPr="00875516">
        <w:rPr>
          <w:rFonts w:hint="eastAsia"/>
          <w:sz w:val="24"/>
          <w:szCs w:val="24"/>
        </w:rPr>
        <w:t>院系名称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C3785E" w:rsidRPr="009B2C42" w:rsidRDefault="009B2C42" w:rsidP="009B2C42">
      <w:pPr>
        <w:spacing w:line="220" w:lineRule="atLeast"/>
        <w:rPr>
          <w:b/>
          <w:sz w:val="32"/>
          <w:szCs w:val="32"/>
        </w:rPr>
      </w:pPr>
      <w:r w:rsidRPr="00875516">
        <w:rPr>
          <w:rFonts w:hint="eastAsia"/>
          <w:sz w:val="24"/>
          <w:szCs w:val="24"/>
        </w:rPr>
        <w:t>填报日期</w:t>
      </w:r>
      <w:r>
        <w:rPr>
          <w:rFonts w:hint="eastAsia"/>
          <w:sz w:val="24"/>
          <w:szCs w:val="24"/>
        </w:rPr>
        <w:t>：</w:t>
      </w:r>
    </w:p>
    <w:tbl>
      <w:tblPr>
        <w:tblStyle w:val="a3"/>
        <w:tblW w:w="4684" w:type="pct"/>
        <w:tblLook w:val="04A0" w:firstRow="1" w:lastRow="0" w:firstColumn="1" w:lastColumn="0" w:noHBand="0" w:noVBand="1"/>
      </w:tblPr>
      <w:tblGrid>
        <w:gridCol w:w="518"/>
        <w:gridCol w:w="1134"/>
        <w:gridCol w:w="847"/>
        <w:gridCol w:w="855"/>
        <w:gridCol w:w="1559"/>
        <w:gridCol w:w="1418"/>
        <w:gridCol w:w="1843"/>
        <w:gridCol w:w="1843"/>
        <w:gridCol w:w="1700"/>
        <w:gridCol w:w="1561"/>
      </w:tblGrid>
      <w:tr w:rsidR="009B2C42" w:rsidTr="009B2C42">
        <w:trPr>
          <w:trHeight w:val="1072"/>
        </w:trPr>
        <w:tc>
          <w:tcPr>
            <w:tcW w:w="195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7" w:type="pct"/>
          </w:tcPr>
          <w:p w:rsidR="009B2C42" w:rsidRDefault="009B2C42" w:rsidP="00C65BC9">
            <w:pPr>
              <w:spacing w:line="220" w:lineRule="atLeast"/>
            </w:pPr>
          </w:p>
          <w:p w:rsidR="009B2C42" w:rsidRDefault="009B2C42" w:rsidP="00C65BC9">
            <w:pPr>
              <w:spacing w:line="220" w:lineRule="atLeast"/>
            </w:pPr>
          </w:p>
          <w:p w:rsidR="009B2C42" w:rsidRDefault="009B2C42" w:rsidP="00C65BC9">
            <w:pPr>
              <w:spacing w:line="220" w:lineRule="atLeast"/>
            </w:pPr>
            <w:r>
              <w:rPr>
                <w:rFonts w:hint="eastAsia"/>
              </w:rPr>
              <w:t>品名</w:t>
            </w:r>
          </w:p>
        </w:tc>
        <w:tc>
          <w:tcPr>
            <w:tcW w:w="319" w:type="pct"/>
            <w:vAlign w:val="center"/>
          </w:tcPr>
          <w:p w:rsidR="009B2C42" w:rsidRDefault="009B2C42" w:rsidP="00C65BC9">
            <w:pPr>
              <w:spacing w:line="220" w:lineRule="atLeast"/>
            </w:pPr>
            <w:r>
              <w:t>物</w:t>
            </w:r>
            <w:r>
              <w:rPr>
                <w:rFonts w:hint="eastAsia"/>
              </w:rPr>
              <w:t>质</w:t>
            </w:r>
            <w:r>
              <w:t>形态</w:t>
            </w:r>
          </w:p>
        </w:tc>
        <w:tc>
          <w:tcPr>
            <w:tcW w:w="322" w:type="pct"/>
            <w:vAlign w:val="center"/>
          </w:tcPr>
          <w:p w:rsidR="009B2C42" w:rsidRDefault="009B2C42" w:rsidP="00C65BC9">
            <w:pPr>
              <w:spacing w:line="220" w:lineRule="atLeast"/>
            </w:pPr>
            <w:r>
              <w:t>包装情况</w:t>
            </w:r>
          </w:p>
        </w:tc>
        <w:tc>
          <w:tcPr>
            <w:tcW w:w="587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  <w:r>
              <w:t>化学品重量（单位：克）</w:t>
            </w:r>
          </w:p>
        </w:tc>
        <w:tc>
          <w:tcPr>
            <w:tcW w:w="534" w:type="pct"/>
            <w:vAlign w:val="center"/>
          </w:tcPr>
          <w:p w:rsidR="009B2C42" w:rsidRDefault="009B2C42" w:rsidP="00C65BC9">
            <w:pPr>
              <w:spacing w:line="220" w:lineRule="atLeast"/>
            </w:pPr>
          </w:p>
          <w:p w:rsidR="009B2C42" w:rsidRDefault="009B2C42" w:rsidP="00C65BC9">
            <w:pPr>
              <w:spacing w:line="220" w:lineRule="atLeast"/>
            </w:pPr>
            <w:r>
              <w:rPr>
                <w:rFonts w:hint="eastAsia"/>
              </w:rPr>
              <w:t>拟处理原因</w:t>
            </w:r>
          </w:p>
          <w:p w:rsidR="009B2C42" w:rsidRDefault="009B2C42" w:rsidP="001512CA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C65BC9">
            <w:pPr>
              <w:spacing w:line="220" w:lineRule="atLeast"/>
            </w:pPr>
          </w:p>
          <w:p w:rsidR="009B2C42" w:rsidRPr="00C65BC9" w:rsidRDefault="009B2C42" w:rsidP="00C65BC9">
            <w:pPr>
              <w:spacing w:line="220" w:lineRule="atLeast"/>
            </w:pPr>
            <w:r>
              <w:rPr>
                <w:rFonts w:hint="eastAsia"/>
              </w:rPr>
              <w:t>拟处理前存放地点（楼号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房间号）</w:t>
            </w:r>
          </w:p>
        </w:tc>
        <w:tc>
          <w:tcPr>
            <w:tcW w:w="694" w:type="pct"/>
            <w:vAlign w:val="center"/>
          </w:tcPr>
          <w:p w:rsidR="009B2C42" w:rsidRDefault="009B2C42" w:rsidP="00751A9E">
            <w:pPr>
              <w:jc w:val="center"/>
            </w:pPr>
            <w:r>
              <w:rPr>
                <w:rFonts w:hint="eastAsia"/>
              </w:rPr>
              <w:t>处置委托方</w:t>
            </w:r>
          </w:p>
          <w:p w:rsidR="009B2C42" w:rsidRDefault="009B2C42" w:rsidP="00751A9E">
            <w:pPr>
              <w:spacing w:line="220" w:lineRule="atLeast"/>
              <w:jc w:val="center"/>
            </w:pPr>
            <w:r>
              <w:rPr>
                <w:rFonts w:hint="eastAsia"/>
              </w:rPr>
              <w:t>（经办人及联系方式）</w:t>
            </w:r>
          </w:p>
        </w:tc>
        <w:tc>
          <w:tcPr>
            <w:tcW w:w="640" w:type="pct"/>
          </w:tcPr>
          <w:p w:rsidR="009B2C42" w:rsidRDefault="009B2C42" w:rsidP="001512CA">
            <w:pPr>
              <w:spacing w:line="220" w:lineRule="atLeast"/>
              <w:jc w:val="center"/>
            </w:pPr>
          </w:p>
          <w:p w:rsidR="009B2C42" w:rsidRDefault="009B2C42" w:rsidP="00751A9E">
            <w:pPr>
              <w:jc w:val="center"/>
            </w:pPr>
            <w:r>
              <w:rPr>
                <w:rFonts w:hint="eastAsia"/>
              </w:rPr>
              <w:t>处置接收方（经办人及联系方式）</w:t>
            </w:r>
          </w:p>
        </w:tc>
        <w:tc>
          <w:tcPr>
            <w:tcW w:w="588" w:type="pct"/>
          </w:tcPr>
          <w:p w:rsidR="009B2C42" w:rsidRDefault="009B2C42" w:rsidP="00C65BC9"/>
          <w:p w:rsidR="009B2C42" w:rsidRDefault="009B2C42" w:rsidP="00751A9E">
            <w:pPr>
              <w:jc w:val="center"/>
            </w:pPr>
            <w:r>
              <w:rPr>
                <w:rFonts w:hint="eastAsia"/>
              </w:rPr>
              <w:t>监管方（经办人及联系方式）</w:t>
            </w:r>
          </w:p>
        </w:tc>
      </w:tr>
      <w:tr w:rsidR="009B2C42" w:rsidTr="009B2C42">
        <w:trPr>
          <w:trHeight w:val="1005"/>
        </w:trPr>
        <w:tc>
          <w:tcPr>
            <w:tcW w:w="195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7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19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22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7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3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40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8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</w:tr>
      <w:tr w:rsidR="009B2C42" w:rsidTr="009B2C42">
        <w:trPr>
          <w:trHeight w:val="977"/>
        </w:trPr>
        <w:tc>
          <w:tcPr>
            <w:tcW w:w="195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7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19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22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7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3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40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8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</w:tr>
      <w:tr w:rsidR="009B2C42" w:rsidTr="009B2C42">
        <w:trPr>
          <w:trHeight w:val="977"/>
        </w:trPr>
        <w:tc>
          <w:tcPr>
            <w:tcW w:w="195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7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19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22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7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3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40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8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</w:tr>
      <w:tr w:rsidR="009B2C42" w:rsidTr="009B2C42">
        <w:trPr>
          <w:trHeight w:val="992"/>
        </w:trPr>
        <w:tc>
          <w:tcPr>
            <w:tcW w:w="195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7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19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322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7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3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94" w:type="pct"/>
            <w:vAlign w:val="center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640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  <w:tc>
          <w:tcPr>
            <w:tcW w:w="588" w:type="pct"/>
          </w:tcPr>
          <w:p w:rsidR="009B2C42" w:rsidRDefault="009B2C42" w:rsidP="00172E3C">
            <w:pPr>
              <w:spacing w:line="220" w:lineRule="atLeast"/>
              <w:jc w:val="center"/>
            </w:pPr>
          </w:p>
        </w:tc>
      </w:tr>
    </w:tbl>
    <w:p w:rsidR="00BB522C" w:rsidRPr="00C65BC9" w:rsidRDefault="00762374" w:rsidP="00C65BC9">
      <w:pPr>
        <w:jc w:val="righ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                           </w:t>
      </w:r>
      <w:r w:rsidRPr="00E226C7">
        <w:rPr>
          <w:rFonts w:hint="eastAsia"/>
          <w:sz w:val="28"/>
          <w:szCs w:val="28"/>
        </w:rPr>
        <w:t>实验室与设备管理处制</w:t>
      </w:r>
    </w:p>
    <w:sectPr w:rsidR="00BB522C" w:rsidRPr="00C65BC9" w:rsidSect="00B13DE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49" w:rsidRDefault="001E1049" w:rsidP="00434626">
      <w:pPr>
        <w:spacing w:after="0"/>
      </w:pPr>
      <w:r>
        <w:separator/>
      </w:r>
    </w:p>
  </w:endnote>
  <w:endnote w:type="continuationSeparator" w:id="0">
    <w:p w:rsidR="001E1049" w:rsidRDefault="001E1049" w:rsidP="00434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49" w:rsidRDefault="001E1049" w:rsidP="00434626">
      <w:pPr>
        <w:spacing w:after="0"/>
      </w:pPr>
      <w:r>
        <w:separator/>
      </w:r>
    </w:p>
  </w:footnote>
  <w:footnote w:type="continuationSeparator" w:id="0">
    <w:p w:rsidR="001E1049" w:rsidRDefault="001E1049" w:rsidP="004346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1398"/>
    <w:rsid w:val="001512CA"/>
    <w:rsid w:val="00172E3C"/>
    <w:rsid w:val="0019590A"/>
    <w:rsid w:val="001E1049"/>
    <w:rsid w:val="00323B43"/>
    <w:rsid w:val="003D37D8"/>
    <w:rsid w:val="00426133"/>
    <w:rsid w:val="00434626"/>
    <w:rsid w:val="004358AB"/>
    <w:rsid w:val="00470933"/>
    <w:rsid w:val="00472F19"/>
    <w:rsid w:val="004D0148"/>
    <w:rsid w:val="005A4E89"/>
    <w:rsid w:val="00751A9E"/>
    <w:rsid w:val="00762374"/>
    <w:rsid w:val="00765FD2"/>
    <w:rsid w:val="008B7726"/>
    <w:rsid w:val="008C11A1"/>
    <w:rsid w:val="009B2C42"/>
    <w:rsid w:val="00A25C95"/>
    <w:rsid w:val="00B13DE0"/>
    <w:rsid w:val="00BB522C"/>
    <w:rsid w:val="00C3785E"/>
    <w:rsid w:val="00C65BC9"/>
    <w:rsid w:val="00CB1D91"/>
    <w:rsid w:val="00CF0811"/>
    <w:rsid w:val="00D31D50"/>
    <w:rsid w:val="00E263A3"/>
    <w:rsid w:val="00EC4553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46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462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46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462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16</cp:revision>
  <cp:lastPrinted>2014-04-21T06:14:00Z</cp:lastPrinted>
  <dcterms:created xsi:type="dcterms:W3CDTF">2008-09-11T17:20:00Z</dcterms:created>
  <dcterms:modified xsi:type="dcterms:W3CDTF">2016-12-21T08:28:00Z</dcterms:modified>
</cp:coreProperties>
</file>