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BC" w:rsidRPr="00F47853" w:rsidRDefault="00641ABC" w:rsidP="00641ABC">
      <w:pPr>
        <w:spacing w:line="360" w:lineRule="exact"/>
        <w:ind w:firstLineChars="200" w:firstLine="440"/>
        <w:rPr>
          <w:rFonts w:ascii="宋体" w:hAnsi="宋体" w:cs="宋体" w:hint="eastAsia"/>
          <w:bCs/>
          <w:szCs w:val="21"/>
        </w:rPr>
      </w:pPr>
      <w:r w:rsidRPr="00F47853">
        <w:rPr>
          <w:rFonts w:ascii="宋体" w:hAnsi="宋体" w:cs="宋体" w:hint="eastAsia"/>
          <w:bCs/>
          <w:szCs w:val="21"/>
        </w:rPr>
        <w:t>附</w:t>
      </w:r>
      <w:r w:rsidRPr="00F47853">
        <w:rPr>
          <w:rFonts w:ascii="宋体" w:hAnsi="宋体" w:cs="宋体" w:hint="eastAsia"/>
          <w:bCs/>
          <w:szCs w:val="21"/>
        </w:rPr>
        <w:t>1</w:t>
      </w:r>
    </w:p>
    <w:tbl>
      <w:tblPr>
        <w:tblW w:w="8938" w:type="dxa"/>
        <w:jc w:val="center"/>
        <w:tblInd w:w="391" w:type="dxa"/>
        <w:tblLook w:val="0000"/>
      </w:tblPr>
      <w:tblGrid>
        <w:gridCol w:w="1137"/>
        <w:gridCol w:w="7751"/>
        <w:gridCol w:w="50"/>
        <w:tblGridChange w:id="0">
          <w:tblGrid>
            <w:gridCol w:w="1137"/>
            <w:gridCol w:w="7751"/>
            <w:gridCol w:w="50"/>
          </w:tblGrid>
        </w:tblGridChange>
      </w:tblGrid>
      <w:tr w:rsidR="00641ABC" w:rsidRPr="00F47853" w:rsidTr="00A06DA3">
        <w:trPr>
          <w:gridAfter w:val="1"/>
          <w:wAfter w:w="50" w:type="dxa"/>
          <w:trHeight w:val="516"/>
          <w:jc w:val="center"/>
        </w:trPr>
        <w:tc>
          <w:tcPr>
            <w:tcW w:w="8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1ABC" w:rsidRPr="00F47853" w:rsidRDefault="00641ABC" w:rsidP="00A06DA3">
            <w:pPr>
              <w:spacing w:line="360" w:lineRule="exact"/>
              <w:jc w:val="center"/>
              <w:rPr>
                <w:rFonts w:ascii="黑体" w:eastAsia="黑体" w:hAnsi="黑体" w:cs="宋体" w:hint="eastAsia"/>
                <w:bCs/>
                <w:sz w:val="28"/>
                <w:szCs w:val="28"/>
              </w:rPr>
            </w:pPr>
            <w:r w:rsidRPr="00F47853">
              <w:rPr>
                <w:rFonts w:ascii="黑体" w:eastAsia="黑体" w:hAnsi="黑体" w:cs="宋体" w:hint="eastAsia"/>
                <w:bCs/>
                <w:sz w:val="28"/>
                <w:szCs w:val="28"/>
              </w:rPr>
              <w:t>特种设备生产单位现场安全监督检查项目表</w:t>
            </w:r>
          </w:p>
          <w:p w:rsidR="00641ABC" w:rsidRPr="00F47853" w:rsidRDefault="00641ABC" w:rsidP="00A06DA3">
            <w:pPr>
              <w:spacing w:line="360" w:lineRule="exact"/>
              <w:jc w:val="center"/>
              <w:rPr>
                <w:rFonts w:ascii="黑体" w:eastAsia="黑体" w:hAnsi="黑体" w:cs="宋体" w:hint="eastAsia"/>
                <w:bCs/>
                <w:sz w:val="28"/>
                <w:szCs w:val="28"/>
              </w:rPr>
            </w:pPr>
          </w:p>
        </w:tc>
      </w:tr>
      <w:tr w:rsidR="00641ABC" w:rsidRPr="00F47853" w:rsidTr="00A06DA3">
        <w:trPr>
          <w:trHeight w:val="653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检查项</w:t>
            </w:r>
            <w:r w:rsidRPr="00F47853">
              <w:rPr>
                <w:rFonts w:ascii="宋体" w:hAnsi="宋体" w:cs="宋体" w:hint="eastAsia"/>
                <w:szCs w:val="21"/>
              </w:rPr>
              <w:br/>
            </w:r>
            <w:r w:rsidRPr="00F47853">
              <w:rPr>
                <w:rFonts w:ascii="宋体" w:hAnsi="宋体" w:cs="宋体" w:hint="eastAsia"/>
                <w:szCs w:val="21"/>
              </w:rPr>
              <w:t>目编号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 xml:space="preserve"> </w:t>
            </w:r>
            <w:r w:rsidRPr="00F47853">
              <w:rPr>
                <w:rFonts w:ascii="宋体" w:hAnsi="宋体" w:cs="宋体" w:hint="eastAsia"/>
                <w:szCs w:val="21"/>
              </w:rPr>
              <w:t>检查内容</w:t>
            </w:r>
          </w:p>
        </w:tc>
      </w:tr>
      <w:tr w:rsidR="00641ABC" w:rsidRPr="00F47853" w:rsidTr="00A06DA3">
        <w:trPr>
          <w:trHeight w:val="736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检查许可证是否在有效期内</w:t>
            </w:r>
          </w:p>
        </w:tc>
      </w:tr>
      <w:tr w:rsidR="00641ABC" w:rsidRPr="00F47853" w:rsidTr="00A06DA3">
        <w:trPr>
          <w:trHeight w:val="73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抽查特种设备管理人员、检测人员、专业技术人员、作业人员是否具有相应资格</w:t>
            </w:r>
          </w:p>
        </w:tc>
      </w:tr>
      <w:tr w:rsidR="00641ABC" w:rsidRPr="00F47853" w:rsidTr="00A06DA3">
        <w:trPr>
          <w:trHeight w:val="8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抽查设计制造、安装、改造、重大修理档案是否建立</w:t>
            </w:r>
          </w:p>
        </w:tc>
      </w:tr>
      <w:tr w:rsidR="00641ABC" w:rsidRPr="00F47853" w:rsidTr="00A06DA3">
        <w:trPr>
          <w:trHeight w:val="8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抽查设计图样审批手续是否符合要求</w:t>
            </w:r>
          </w:p>
        </w:tc>
      </w:tr>
      <w:tr w:rsidR="00641ABC" w:rsidRPr="00F47853" w:rsidTr="00A06DA3">
        <w:trPr>
          <w:trHeight w:val="8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抽查产品生产过程资料是否保存完整，特种设备出厂是否附有质量合格证明等相关文件和资料，特种设备安装、改造、修理竣工后是否移交相关技术资料的文件</w:t>
            </w:r>
          </w:p>
        </w:tc>
      </w:tr>
      <w:tr w:rsidR="00641ABC" w:rsidRPr="00F47853" w:rsidTr="00A06DA3">
        <w:trPr>
          <w:trHeight w:val="8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抽查型式试验、监督检验资料是否齐全</w:t>
            </w:r>
          </w:p>
        </w:tc>
      </w:tr>
      <w:tr w:rsidR="00641ABC" w:rsidRPr="00F47853" w:rsidTr="00A06DA3">
        <w:trPr>
          <w:trHeight w:val="8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最近一次评审提出的整改项目是否整改</w:t>
            </w:r>
          </w:p>
        </w:tc>
      </w:tr>
      <w:tr w:rsidR="00641ABC" w:rsidRPr="00F47853" w:rsidTr="00A06DA3">
        <w:trPr>
          <w:trHeight w:val="8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抽查是否存在超出许可范围和许可有效期生产的情况</w:t>
            </w:r>
          </w:p>
        </w:tc>
      </w:tr>
      <w:tr w:rsidR="00641ABC" w:rsidRPr="00F47853" w:rsidTr="00A06DA3">
        <w:trPr>
          <w:trHeight w:val="80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BC" w:rsidRPr="00F47853" w:rsidRDefault="00641ABC" w:rsidP="00A06DA3">
            <w:pPr>
              <w:spacing w:line="360" w:lineRule="exact"/>
              <w:rPr>
                <w:rFonts w:ascii="宋体" w:hAnsi="宋体" w:cs="宋体" w:hint="eastAsia"/>
                <w:szCs w:val="21"/>
              </w:rPr>
            </w:pPr>
            <w:r w:rsidRPr="00F47853">
              <w:rPr>
                <w:rFonts w:ascii="宋体" w:hAnsi="宋体" w:cs="宋体" w:hint="eastAsia"/>
                <w:szCs w:val="21"/>
              </w:rPr>
              <w:t>检查生产单位法定代表人、名称、产权、生产场地等变更是否及时申请变更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140EB9"/>
    <w:rsid w:val="00323B43"/>
    <w:rsid w:val="003D37D8"/>
    <w:rsid w:val="00426133"/>
    <w:rsid w:val="004358AB"/>
    <w:rsid w:val="00641AB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2015-11-06T07:07:00Z</dcterms:modified>
</cp:coreProperties>
</file>