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9E" w:rsidRPr="001B6963" w:rsidRDefault="0090099E" w:rsidP="0090099E">
      <w:pPr>
        <w:rPr>
          <w:rFonts w:ascii="宋体" w:eastAsia="宋体" w:hAnsi="宋体" w:cs="宋体"/>
          <w:bCs/>
          <w:kern w:val="0"/>
          <w:sz w:val="28"/>
          <w:szCs w:val="28"/>
        </w:rPr>
      </w:pPr>
      <w:r w:rsidRPr="001B6963">
        <w:rPr>
          <w:rFonts w:ascii="宋体" w:eastAsia="宋体" w:hAnsi="宋体" w:cs="宋体" w:hint="eastAsia"/>
          <w:bCs/>
          <w:kern w:val="0"/>
          <w:sz w:val="28"/>
          <w:szCs w:val="28"/>
        </w:rPr>
        <w:t>附件2</w:t>
      </w:r>
    </w:p>
    <w:p w:rsidR="00F46C4A" w:rsidRDefault="00F46C4A" w:rsidP="00F46C4A">
      <w:pPr>
        <w:jc w:val="center"/>
        <w:rPr>
          <w:rFonts w:ascii="华文中宋" w:eastAsia="华文中宋" w:hAnsi="华文中宋"/>
          <w:sz w:val="36"/>
          <w:szCs w:val="36"/>
        </w:rPr>
      </w:pPr>
      <w:r w:rsidRPr="00F46C4A">
        <w:rPr>
          <w:rFonts w:ascii="华文中宋" w:eastAsia="华文中宋" w:hAnsi="华文中宋" w:hint="eastAsia"/>
          <w:sz w:val="36"/>
          <w:szCs w:val="36"/>
        </w:rPr>
        <w:t>专家推荐2013-2014学年度专业实验室开放</w:t>
      </w:r>
    </w:p>
    <w:p w:rsidR="004F6333" w:rsidRDefault="00F46C4A" w:rsidP="00F46C4A">
      <w:pPr>
        <w:jc w:val="center"/>
        <w:rPr>
          <w:rFonts w:ascii="华文中宋" w:eastAsia="华文中宋" w:hAnsi="华文中宋"/>
          <w:sz w:val="36"/>
          <w:szCs w:val="36"/>
        </w:rPr>
      </w:pPr>
      <w:r w:rsidRPr="00F46C4A">
        <w:rPr>
          <w:rFonts w:ascii="华文中宋" w:eastAsia="华文中宋" w:hAnsi="华文中宋" w:hint="eastAsia"/>
          <w:sz w:val="36"/>
          <w:szCs w:val="36"/>
        </w:rPr>
        <w:t>实验课程名单</w:t>
      </w:r>
    </w:p>
    <w:p w:rsidR="00F46C4A" w:rsidRDefault="00F46C4A" w:rsidP="00F46C4A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7449" w:type="dxa"/>
        <w:jc w:val="center"/>
        <w:tblLook w:val="04A0" w:firstRow="1" w:lastRow="0" w:firstColumn="1" w:lastColumn="0" w:noHBand="0" w:noVBand="1"/>
      </w:tblPr>
      <w:tblGrid>
        <w:gridCol w:w="990"/>
        <w:gridCol w:w="3118"/>
        <w:gridCol w:w="1924"/>
        <w:gridCol w:w="1417"/>
      </w:tblGrid>
      <w:tr w:rsidR="00F46C4A" w:rsidRPr="00F46C4A" w:rsidTr="001B6963">
        <w:trPr>
          <w:trHeight w:val="79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4A" w:rsidRPr="00F46C4A" w:rsidRDefault="00F46C4A" w:rsidP="00C277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F46C4A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4A" w:rsidRPr="00F46C4A" w:rsidRDefault="00F46C4A" w:rsidP="00C277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F46C4A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实验课程名称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4A" w:rsidRPr="00F46C4A" w:rsidRDefault="00F46C4A" w:rsidP="00C277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F46C4A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4A" w:rsidRPr="00F46C4A" w:rsidRDefault="00F46C4A" w:rsidP="00C277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F46C4A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负责人</w:t>
            </w:r>
          </w:p>
        </w:tc>
      </w:tr>
      <w:tr w:rsidR="00F46C4A" w:rsidRPr="00456F16" w:rsidTr="001B6963">
        <w:trPr>
          <w:trHeight w:val="794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计算机组成原理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1B696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计算机学院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秦磊华</w:t>
            </w:r>
          </w:p>
        </w:tc>
      </w:tr>
      <w:tr w:rsidR="00F46C4A" w:rsidRPr="00456F16" w:rsidTr="001B6963">
        <w:trPr>
          <w:trHeight w:val="794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通信原理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1B696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电信系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黄本雄</w:t>
            </w:r>
          </w:p>
        </w:tc>
      </w:tr>
      <w:tr w:rsidR="00F46C4A" w:rsidRPr="00456F16" w:rsidTr="001B6963">
        <w:trPr>
          <w:trHeight w:val="794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医学机能学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1B696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基础医学院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余上斌</w:t>
            </w:r>
          </w:p>
        </w:tc>
      </w:tr>
      <w:tr w:rsidR="00F46C4A" w:rsidRPr="00456F16" w:rsidTr="001B6963">
        <w:trPr>
          <w:trHeight w:val="794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营养与食品卫生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1B696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公共卫生学院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姚</w:t>
            </w:r>
            <w:proofErr w:type="gramEnd"/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平</w:t>
            </w:r>
          </w:p>
        </w:tc>
      </w:tr>
      <w:tr w:rsidR="00F46C4A" w:rsidRPr="00456F16" w:rsidTr="001B6963">
        <w:trPr>
          <w:trHeight w:val="794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分子生药学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1B696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王小刚</w:t>
            </w:r>
          </w:p>
        </w:tc>
      </w:tr>
      <w:tr w:rsidR="00F46C4A" w:rsidRPr="00456F16" w:rsidTr="001B6963">
        <w:trPr>
          <w:trHeight w:val="794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临床基本技能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1B696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第一临床学院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吴汉妮</w:t>
            </w:r>
            <w:proofErr w:type="gramEnd"/>
          </w:p>
        </w:tc>
      </w:tr>
      <w:tr w:rsidR="00F46C4A" w:rsidRPr="00456F16" w:rsidTr="001B6963">
        <w:trPr>
          <w:trHeight w:val="794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综合测控实验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1B696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机械学院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  弢</w:t>
            </w:r>
          </w:p>
        </w:tc>
      </w:tr>
      <w:tr w:rsidR="00F46C4A" w:rsidRPr="00456F16" w:rsidTr="001B6963">
        <w:trPr>
          <w:trHeight w:val="794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塑料注射成型综合实验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1B696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材料学院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A" w:rsidRPr="001B6963" w:rsidRDefault="00F46C4A" w:rsidP="00C277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B696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  阳</w:t>
            </w:r>
          </w:p>
        </w:tc>
      </w:tr>
    </w:tbl>
    <w:p w:rsidR="00F46C4A" w:rsidRDefault="00F46C4A" w:rsidP="00F46C4A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</w:p>
    <w:p w:rsidR="00F46C4A" w:rsidRPr="00F46C4A" w:rsidRDefault="00F46C4A" w:rsidP="00F46C4A">
      <w:pPr>
        <w:jc w:val="center"/>
        <w:rPr>
          <w:rFonts w:ascii="华文中宋" w:eastAsia="华文中宋" w:hAnsi="华文中宋"/>
          <w:sz w:val="36"/>
          <w:szCs w:val="36"/>
        </w:rPr>
      </w:pPr>
    </w:p>
    <w:sectPr w:rsidR="00F46C4A" w:rsidRPr="00F46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22" w:rsidRDefault="009F7322" w:rsidP="00F46C4A">
      <w:r>
        <w:separator/>
      </w:r>
    </w:p>
  </w:endnote>
  <w:endnote w:type="continuationSeparator" w:id="0">
    <w:p w:rsidR="009F7322" w:rsidRDefault="009F7322" w:rsidP="00F4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22" w:rsidRDefault="009F7322" w:rsidP="00F46C4A">
      <w:r>
        <w:separator/>
      </w:r>
    </w:p>
  </w:footnote>
  <w:footnote w:type="continuationSeparator" w:id="0">
    <w:p w:rsidR="009F7322" w:rsidRDefault="009F7322" w:rsidP="00F4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D4"/>
    <w:rsid w:val="001B6963"/>
    <w:rsid w:val="004C5ED4"/>
    <w:rsid w:val="004F6333"/>
    <w:rsid w:val="0090028A"/>
    <w:rsid w:val="0090099E"/>
    <w:rsid w:val="009F7322"/>
    <w:rsid w:val="00D45AB9"/>
    <w:rsid w:val="00EC6185"/>
    <w:rsid w:val="00F4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C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C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C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C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2013-05-28T07:24:00Z</cp:lastPrinted>
  <dcterms:created xsi:type="dcterms:W3CDTF">2013-05-28T07:08:00Z</dcterms:created>
  <dcterms:modified xsi:type="dcterms:W3CDTF">2013-05-28T07:24:00Z</dcterms:modified>
</cp:coreProperties>
</file>