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87" w:rsidRPr="00F47853" w:rsidRDefault="008A1C87" w:rsidP="0006508A">
      <w:pPr>
        <w:spacing w:afterLines="50" w:line="440" w:lineRule="exact"/>
        <w:jc w:val="center"/>
        <w:rPr>
          <w:rFonts w:ascii="黑体" w:eastAsia="黑体"/>
          <w:sz w:val="24"/>
          <w:szCs w:val="24"/>
        </w:rPr>
      </w:pPr>
      <w:r w:rsidRPr="00F47853">
        <w:rPr>
          <w:rFonts w:ascii="黑体" w:eastAsia="黑体" w:hint="eastAsia"/>
          <w:bCs/>
          <w:sz w:val="24"/>
          <w:szCs w:val="24"/>
        </w:rPr>
        <w:t>表</w:t>
      </w:r>
      <w:r w:rsidRPr="00F47853">
        <w:rPr>
          <w:rFonts w:ascii="黑体" w:eastAsia="黑体" w:hAnsi="Times New Roman" w:hint="eastAsia"/>
          <w:bCs/>
          <w:sz w:val="24"/>
          <w:szCs w:val="24"/>
        </w:rPr>
        <w:t xml:space="preserve">1  </w:t>
      </w:r>
      <w:r w:rsidRPr="00F47853">
        <w:rPr>
          <w:rFonts w:ascii="黑体" w:eastAsia="黑体" w:hint="eastAsia"/>
          <w:bCs/>
          <w:sz w:val="24"/>
          <w:szCs w:val="24"/>
        </w:rPr>
        <w:t>病毒分类名录</w:t>
      </w:r>
    </w:p>
    <w:tbl>
      <w:tblPr>
        <w:tblW w:w="137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8"/>
        <w:gridCol w:w="2042"/>
        <w:gridCol w:w="1392"/>
        <w:gridCol w:w="1488"/>
        <w:gridCol w:w="858"/>
        <w:gridCol w:w="912"/>
        <w:gridCol w:w="970"/>
        <w:gridCol w:w="970"/>
        <w:gridCol w:w="912"/>
        <w:gridCol w:w="912"/>
        <w:gridCol w:w="859"/>
        <w:gridCol w:w="973"/>
        <w:gridCol w:w="1002"/>
      </w:tblGrid>
      <w:tr w:rsidR="008A1C87" w:rsidRPr="00F47853" w:rsidTr="00A06DA3">
        <w:trPr>
          <w:trHeight w:val="340"/>
        </w:trPr>
        <w:tc>
          <w:tcPr>
            <w:tcW w:w="498" w:type="dxa"/>
            <w:vMerge w:val="restart"/>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bCs/>
                <w:sz w:val="18"/>
                <w:szCs w:val="18"/>
              </w:rPr>
            </w:pPr>
            <w:r w:rsidRPr="00F47853">
              <w:rPr>
                <w:rFonts w:ascii="黑体" w:eastAsia="黑体" w:hint="eastAsia"/>
                <w:bCs/>
                <w:sz w:val="18"/>
                <w:szCs w:val="18"/>
              </w:rPr>
              <w:t>序</w:t>
            </w:r>
          </w:p>
          <w:p w:rsidR="008A1C87" w:rsidRPr="00F47853" w:rsidRDefault="008A1C87" w:rsidP="00A06DA3">
            <w:pPr>
              <w:jc w:val="center"/>
              <w:rPr>
                <w:rFonts w:ascii="黑体" w:eastAsia="黑体" w:hAnsi="Times New Roman"/>
                <w:bCs/>
                <w:sz w:val="18"/>
                <w:szCs w:val="18"/>
              </w:rPr>
            </w:pPr>
            <w:r w:rsidRPr="00F47853">
              <w:rPr>
                <w:rFonts w:ascii="黑体" w:eastAsia="黑体" w:hint="eastAsia"/>
                <w:bCs/>
                <w:sz w:val="18"/>
                <w:szCs w:val="18"/>
              </w:rPr>
              <w:t>号</w:t>
            </w:r>
          </w:p>
        </w:tc>
        <w:tc>
          <w:tcPr>
            <w:tcW w:w="4922" w:type="dxa"/>
            <w:gridSpan w:val="3"/>
            <w:vMerge w:val="restart"/>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r w:rsidRPr="00F47853">
              <w:rPr>
                <w:rFonts w:ascii="黑体" w:eastAsia="黑体" w:hint="eastAsia"/>
                <w:bCs/>
                <w:sz w:val="18"/>
                <w:szCs w:val="18"/>
              </w:rPr>
              <w:t>病毒名称</w:t>
            </w:r>
          </w:p>
        </w:tc>
        <w:tc>
          <w:tcPr>
            <w:tcW w:w="858" w:type="dxa"/>
            <w:vMerge w:val="restart"/>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r w:rsidRPr="00F47853">
              <w:rPr>
                <w:rFonts w:ascii="黑体" w:eastAsia="黑体" w:hint="eastAsia"/>
                <w:bCs/>
                <w:sz w:val="18"/>
                <w:szCs w:val="18"/>
              </w:rPr>
              <w:t>危害程度分类</w:t>
            </w:r>
          </w:p>
        </w:tc>
        <w:tc>
          <w:tcPr>
            <w:tcW w:w="4676" w:type="dxa"/>
            <w:gridSpan w:val="5"/>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r w:rsidRPr="00F47853">
              <w:rPr>
                <w:rFonts w:ascii="黑体" w:eastAsia="黑体" w:hint="eastAsia"/>
                <w:bCs/>
                <w:sz w:val="18"/>
                <w:szCs w:val="18"/>
              </w:rPr>
              <w:t>实验活动所需生物安全实验室级别</w:t>
            </w:r>
          </w:p>
        </w:tc>
        <w:tc>
          <w:tcPr>
            <w:tcW w:w="1832" w:type="dxa"/>
            <w:gridSpan w:val="2"/>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r w:rsidRPr="00F47853">
              <w:rPr>
                <w:rFonts w:ascii="黑体" w:eastAsia="黑体" w:hint="eastAsia"/>
                <w:bCs/>
                <w:sz w:val="18"/>
                <w:szCs w:val="18"/>
              </w:rPr>
              <w:t>运输包装分类</w:t>
            </w:r>
            <w:r w:rsidRPr="00F47853">
              <w:rPr>
                <w:rFonts w:ascii="黑体" w:eastAsia="黑体" w:hAnsi="Times New Roman" w:hint="eastAsia"/>
                <w:bCs/>
                <w:sz w:val="18"/>
                <w:szCs w:val="18"/>
                <w:vertAlign w:val="superscript"/>
              </w:rPr>
              <w:t>f</w:t>
            </w:r>
          </w:p>
        </w:tc>
        <w:tc>
          <w:tcPr>
            <w:tcW w:w="1002" w:type="dxa"/>
            <w:vMerge w:val="restart"/>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r w:rsidRPr="00F47853">
              <w:rPr>
                <w:rFonts w:ascii="黑体" w:eastAsia="黑体" w:hint="eastAsia"/>
                <w:bCs/>
                <w:sz w:val="18"/>
                <w:szCs w:val="18"/>
              </w:rPr>
              <w:t>备注</w:t>
            </w:r>
          </w:p>
        </w:tc>
      </w:tr>
      <w:tr w:rsidR="008A1C87" w:rsidRPr="00F47853" w:rsidTr="00A06DA3">
        <w:trPr>
          <w:trHeight w:val="433"/>
        </w:trPr>
        <w:tc>
          <w:tcPr>
            <w:tcW w:w="498" w:type="dxa"/>
            <w:vMerge/>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p>
        </w:tc>
        <w:tc>
          <w:tcPr>
            <w:tcW w:w="4922" w:type="dxa"/>
            <w:gridSpan w:val="3"/>
            <w:vMerge/>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p>
        </w:tc>
        <w:tc>
          <w:tcPr>
            <w:tcW w:w="858" w:type="dxa"/>
            <w:vMerge/>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p>
        </w:tc>
        <w:tc>
          <w:tcPr>
            <w:tcW w:w="912" w:type="dxa"/>
            <w:vMerge w:val="restart"/>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r w:rsidRPr="00F47853">
              <w:rPr>
                <w:rFonts w:ascii="黑体" w:eastAsia="黑体" w:hint="eastAsia"/>
                <w:bCs/>
                <w:sz w:val="18"/>
                <w:szCs w:val="18"/>
              </w:rPr>
              <w:t>病毒培养</w:t>
            </w:r>
            <w:r w:rsidRPr="00F47853">
              <w:rPr>
                <w:rFonts w:ascii="黑体" w:eastAsia="黑体" w:hAnsi="Times New Roman" w:hint="eastAsia"/>
                <w:bCs/>
                <w:sz w:val="18"/>
                <w:szCs w:val="18"/>
                <w:vertAlign w:val="superscript"/>
              </w:rPr>
              <w:t>a</w:t>
            </w:r>
          </w:p>
        </w:tc>
        <w:tc>
          <w:tcPr>
            <w:tcW w:w="970" w:type="dxa"/>
            <w:vMerge w:val="restart"/>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r w:rsidRPr="00F47853">
              <w:rPr>
                <w:rFonts w:ascii="黑体" w:eastAsia="黑体" w:hint="eastAsia"/>
                <w:bCs/>
                <w:sz w:val="18"/>
                <w:szCs w:val="18"/>
              </w:rPr>
              <w:t>动物感染实验</w:t>
            </w:r>
            <w:r w:rsidRPr="00F47853">
              <w:rPr>
                <w:rFonts w:ascii="黑体" w:eastAsia="黑体" w:hAnsi="Times New Roman" w:hint="eastAsia"/>
                <w:bCs/>
                <w:sz w:val="18"/>
                <w:szCs w:val="18"/>
                <w:vertAlign w:val="superscript"/>
              </w:rPr>
              <w:t>b</w:t>
            </w:r>
          </w:p>
        </w:tc>
        <w:tc>
          <w:tcPr>
            <w:tcW w:w="970" w:type="dxa"/>
            <w:vMerge w:val="restart"/>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spacing w:line="240" w:lineRule="exact"/>
              <w:ind w:leftChars="-50" w:left="-110" w:rightChars="-50" w:right="-110"/>
              <w:jc w:val="center"/>
              <w:rPr>
                <w:rFonts w:ascii="黑体" w:eastAsia="黑体" w:hAnsi="Times New Roman"/>
                <w:bCs/>
                <w:sz w:val="18"/>
                <w:szCs w:val="18"/>
              </w:rPr>
            </w:pPr>
            <w:r w:rsidRPr="00F47853">
              <w:rPr>
                <w:rFonts w:ascii="黑体" w:eastAsia="黑体" w:hint="eastAsia"/>
                <w:bCs/>
                <w:sz w:val="18"/>
                <w:szCs w:val="18"/>
              </w:rPr>
              <w:t>未经培养的感染材料的操作</w:t>
            </w:r>
            <w:r w:rsidRPr="00F47853">
              <w:rPr>
                <w:rFonts w:ascii="黑体" w:eastAsia="黑体" w:hAnsi="Times New Roman" w:hint="eastAsia"/>
                <w:bCs/>
                <w:sz w:val="18"/>
                <w:szCs w:val="18"/>
                <w:vertAlign w:val="superscript"/>
              </w:rPr>
              <w:t>c</w:t>
            </w:r>
          </w:p>
        </w:tc>
        <w:tc>
          <w:tcPr>
            <w:tcW w:w="912" w:type="dxa"/>
            <w:vMerge w:val="restart"/>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黑体" w:eastAsia="黑体" w:hAnsi="Times New Roman"/>
                <w:bCs/>
                <w:sz w:val="18"/>
                <w:szCs w:val="18"/>
              </w:rPr>
            </w:pPr>
            <w:r w:rsidRPr="00F47853">
              <w:rPr>
                <w:rFonts w:ascii="黑体" w:eastAsia="黑体" w:hint="eastAsia"/>
                <w:bCs/>
                <w:sz w:val="18"/>
                <w:szCs w:val="18"/>
              </w:rPr>
              <w:t>灭活材料的操作</w:t>
            </w:r>
            <w:r w:rsidRPr="00F47853">
              <w:rPr>
                <w:rFonts w:ascii="黑体" w:eastAsia="黑体" w:hAnsi="Times New Roman" w:hint="eastAsia"/>
                <w:bCs/>
                <w:sz w:val="18"/>
                <w:szCs w:val="18"/>
                <w:vertAlign w:val="superscript"/>
              </w:rPr>
              <w:t>d</w:t>
            </w:r>
          </w:p>
        </w:tc>
        <w:tc>
          <w:tcPr>
            <w:tcW w:w="912" w:type="dxa"/>
            <w:vMerge w:val="restart"/>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黑体" w:eastAsia="黑体" w:hAnsi="Times New Roman"/>
                <w:bCs/>
                <w:sz w:val="18"/>
                <w:szCs w:val="18"/>
              </w:rPr>
            </w:pPr>
            <w:r w:rsidRPr="00F47853">
              <w:rPr>
                <w:rFonts w:ascii="黑体" w:eastAsia="黑体" w:hint="eastAsia"/>
                <w:bCs/>
                <w:sz w:val="18"/>
                <w:szCs w:val="18"/>
              </w:rPr>
              <w:t>无感染性材料的操作</w:t>
            </w:r>
            <w:r w:rsidRPr="00F47853">
              <w:rPr>
                <w:rFonts w:ascii="黑体" w:eastAsia="黑体" w:hAnsi="Times New Roman" w:hint="eastAsia"/>
                <w:bCs/>
                <w:sz w:val="18"/>
                <w:szCs w:val="18"/>
                <w:vertAlign w:val="superscript"/>
              </w:rPr>
              <w:t>e</w:t>
            </w:r>
          </w:p>
        </w:tc>
        <w:tc>
          <w:tcPr>
            <w:tcW w:w="859" w:type="dxa"/>
            <w:vMerge w:val="restart"/>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r w:rsidRPr="00F47853">
              <w:rPr>
                <w:rFonts w:ascii="黑体" w:eastAsia="黑体" w:hAnsi="Times New Roman" w:hint="eastAsia"/>
                <w:bCs/>
                <w:sz w:val="18"/>
                <w:szCs w:val="18"/>
              </w:rPr>
              <w:t>A/B</w:t>
            </w:r>
          </w:p>
        </w:tc>
        <w:tc>
          <w:tcPr>
            <w:tcW w:w="973" w:type="dxa"/>
            <w:vMerge w:val="restart"/>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r w:rsidRPr="00F47853">
              <w:rPr>
                <w:rFonts w:ascii="黑体" w:eastAsia="黑体" w:hAnsi="Times New Roman" w:hint="eastAsia"/>
                <w:bCs/>
                <w:sz w:val="18"/>
                <w:szCs w:val="18"/>
              </w:rPr>
              <w:t>UN</w:t>
            </w:r>
            <w:r w:rsidRPr="00F47853">
              <w:rPr>
                <w:rFonts w:ascii="黑体" w:eastAsia="黑体" w:hint="eastAsia"/>
                <w:bCs/>
                <w:sz w:val="18"/>
                <w:szCs w:val="18"/>
              </w:rPr>
              <w:t>编号</w:t>
            </w:r>
          </w:p>
        </w:tc>
        <w:tc>
          <w:tcPr>
            <w:tcW w:w="1002" w:type="dxa"/>
            <w:vMerge/>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p>
        </w:tc>
      </w:tr>
      <w:tr w:rsidR="008A1C87" w:rsidRPr="00F47853" w:rsidTr="00A06DA3">
        <w:trPr>
          <w:trHeight w:val="340"/>
        </w:trPr>
        <w:tc>
          <w:tcPr>
            <w:tcW w:w="498" w:type="dxa"/>
            <w:vMerge/>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r w:rsidRPr="00F47853">
              <w:rPr>
                <w:rFonts w:ascii="黑体" w:eastAsia="黑体" w:hint="eastAsia"/>
                <w:bCs/>
                <w:sz w:val="18"/>
                <w:szCs w:val="18"/>
              </w:rPr>
              <w:t>英文名</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r w:rsidRPr="00F47853">
              <w:rPr>
                <w:rFonts w:ascii="黑体" w:eastAsia="黑体" w:hint="eastAsia"/>
                <w:bCs/>
                <w:sz w:val="18"/>
                <w:szCs w:val="18"/>
              </w:rPr>
              <w:t>中文名</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r w:rsidRPr="00F47853">
              <w:rPr>
                <w:rFonts w:ascii="黑体" w:eastAsia="黑体" w:hint="eastAsia"/>
                <w:bCs/>
                <w:sz w:val="18"/>
                <w:szCs w:val="18"/>
              </w:rPr>
              <w:t>分类学地位</w:t>
            </w:r>
          </w:p>
        </w:tc>
        <w:tc>
          <w:tcPr>
            <w:tcW w:w="858" w:type="dxa"/>
            <w:vMerge/>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p>
        </w:tc>
        <w:tc>
          <w:tcPr>
            <w:tcW w:w="912" w:type="dxa"/>
            <w:vMerge/>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p>
        </w:tc>
        <w:tc>
          <w:tcPr>
            <w:tcW w:w="970" w:type="dxa"/>
            <w:vMerge/>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p>
        </w:tc>
        <w:tc>
          <w:tcPr>
            <w:tcW w:w="970" w:type="dxa"/>
            <w:vMerge/>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p>
        </w:tc>
        <w:tc>
          <w:tcPr>
            <w:tcW w:w="912" w:type="dxa"/>
            <w:vMerge/>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p>
        </w:tc>
        <w:tc>
          <w:tcPr>
            <w:tcW w:w="912" w:type="dxa"/>
            <w:vMerge/>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p>
        </w:tc>
        <w:tc>
          <w:tcPr>
            <w:tcW w:w="859" w:type="dxa"/>
            <w:vMerge/>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p>
        </w:tc>
        <w:tc>
          <w:tcPr>
            <w:tcW w:w="973" w:type="dxa"/>
            <w:vMerge/>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p>
        </w:tc>
        <w:tc>
          <w:tcPr>
            <w:tcW w:w="1002" w:type="dxa"/>
            <w:vMerge/>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黑体" w:eastAsia="黑体" w:hAnsi="Times New Roman"/>
                <w:bCs/>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Alastrim</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类天花病毒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lang w:val="pt-BR"/>
              </w:rPr>
            </w:pPr>
            <w:r w:rsidRPr="00F47853">
              <w:rPr>
                <w:rFonts w:ascii="Times New Roman" w:hAnsi="Times New Roman"/>
                <w:i/>
                <w:iCs/>
                <w:sz w:val="18"/>
                <w:szCs w:val="18"/>
                <w:lang w:val="pt-BR"/>
              </w:rPr>
              <w:t>Crimean-Congo hemorrhagic fever virus</w:t>
            </w:r>
            <w:r w:rsidRPr="00F47853">
              <w:rPr>
                <w:rFonts w:ascii="Times New Roman"/>
                <w:i/>
                <w:iCs/>
                <w:sz w:val="18"/>
                <w:szCs w:val="18"/>
                <w:lang w:val="pt-BR"/>
              </w:rPr>
              <w:t>（</w:t>
            </w:r>
            <w:r w:rsidRPr="00F47853">
              <w:rPr>
                <w:rFonts w:ascii="Times New Roman" w:hAnsi="Times New Roman"/>
                <w:i/>
                <w:iCs/>
                <w:sz w:val="18"/>
                <w:szCs w:val="18"/>
                <w:lang w:val="pt-BR"/>
              </w:rPr>
              <w:t>Xinjiang hemorrhagic fever virus</w:t>
            </w:r>
            <w:r w:rsidRPr="00F47853">
              <w:rPr>
                <w:rFonts w:ascii="Times New Roman"/>
                <w:i/>
                <w:iCs/>
                <w:sz w:val="18"/>
                <w:szCs w:val="18"/>
                <w:lang w:val="pt-BR"/>
              </w:rPr>
              <w:t>）</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sz w:val="18"/>
                <w:szCs w:val="18"/>
              </w:rPr>
              <w:t>克里米亚</w:t>
            </w:r>
            <w:r w:rsidRPr="00F47853">
              <w:rPr>
                <w:rFonts w:ascii="Times New Roman" w:hAnsi="Times New Roman"/>
                <w:sz w:val="18"/>
                <w:szCs w:val="18"/>
              </w:rPr>
              <w:t>—</w:t>
            </w:r>
            <w:r w:rsidRPr="00F47853">
              <w:rPr>
                <w:rFonts w:ascii="Times New Roman"/>
                <w:sz w:val="18"/>
                <w:szCs w:val="18"/>
              </w:rPr>
              <w:t>刚果出血热病毒（新疆出血热病毒）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Eastern equine encephalitis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sz w:val="18"/>
                <w:szCs w:val="18"/>
              </w:rPr>
              <w:t>东方马脑炎病毒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披膜病毒科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Cs/>
                <w:sz w:val="18"/>
                <w:szCs w:val="18"/>
              </w:rPr>
            </w:pPr>
            <w:r w:rsidRPr="00F47853">
              <w:rPr>
                <w:rFonts w:ascii="Times New Roman" w:hAnsi="Times New Roman"/>
                <w:iCs/>
                <w:sz w:val="18"/>
                <w:szCs w:val="18"/>
              </w:rPr>
              <w:t>仅培养物</w:t>
            </w:r>
            <w:r w:rsidRPr="00F47853">
              <w:rPr>
                <w:rFonts w:ascii="Times New Roman" w:hAnsi="Times New Roman"/>
                <w:iCs/>
                <w:sz w:val="18"/>
                <w:szCs w:val="18"/>
              </w:rPr>
              <w:t>A</w:t>
            </w:r>
            <w:r w:rsidRPr="00F47853">
              <w:rPr>
                <w:rFonts w:ascii="Times New Roman" w:hAnsi="Times New Roman"/>
                <w:iCs/>
                <w:sz w:val="18"/>
                <w:szCs w:val="18"/>
              </w:rPr>
              <w:t>类</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Ebola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埃博拉病毒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丝状病毒科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Flexal</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Flexal</w:t>
            </w:r>
            <w:proofErr w:type="spellEnd"/>
            <w:r w:rsidRPr="00F47853">
              <w:rPr>
                <w:rFonts w:asci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沙粒病毒科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Guanarito</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瓜纳瑞托病毒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沙粒病毒科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Hanzalova</w:t>
            </w:r>
            <w:proofErr w:type="spellEnd"/>
            <w:r w:rsidRPr="00F47853">
              <w:rPr>
                <w:rFonts w:ascii="Times New Roman" w:hAnsi="Times New Roman"/>
                <w:i/>
                <w:iCs/>
                <w:sz w:val="18"/>
                <w:szCs w:val="18"/>
              </w:rPr>
              <w:t xml:space="preserve"> virus ,</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proofErr w:type="spellStart"/>
            <w:r w:rsidRPr="00F47853">
              <w:rPr>
                <w:rFonts w:ascii="Times New Roman" w:hAnsi="Times New Roman"/>
                <w:sz w:val="18"/>
                <w:szCs w:val="18"/>
              </w:rPr>
              <w:t>Hanzalova</w:t>
            </w:r>
            <w:proofErr w:type="spellEnd"/>
            <w:r w:rsidRPr="00F47853">
              <w:rPr>
                <w:rFonts w:ascii="Times New Roman" w:hAnsi="Times New Roman"/>
                <w:sz w:val="18"/>
                <w:szCs w:val="18"/>
              </w:rPr>
              <w:t xml:space="preserve"> </w:t>
            </w:r>
            <w:r w:rsidRPr="00F47853">
              <w:rPr>
                <w:rFonts w:asci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Hendra</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亨德拉病毒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副粘病毒科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lang w:val="pt-BR"/>
              </w:rPr>
            </w:pPr>
            <w:r w:rsidRPr="00F47853">
              <w:rPr>
                <w:rFonts w:ascii="Times New Roman" w:hAnsi="Times New Roman"/>
                <w:i/>
                <w:iCs/>
                <w:sz w:val="18"/>
                <w:szCs w:val="18"/>
                <w:lang w:val="pt-BR"/>
              </w:rPr>
              <w:t>Herpesvirus simiae</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猿疱疹病毒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疱疹病毒科</w:t>
            </w:r>
            <w:r w:rsidRPr="00F47853">
              <w:rPr>
                <w:rFonts w:ascii="Times New Roman" w:hAnsi="Times New Roman"/>
                <w:sz w:val="18"/>
                <w:szCs w:val="18"/>
              </w:rPr>
              <w:t>B</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spacing w:line="240" w:lineRule="exact"/>
              <w:ind w:leftChars="-50" w:left="-110" w:rightChars="-50" w:right="-110"/>
              <w:jc w:val="center"/>
              <w:rPr>
                <w:rFonts w:ascii="Times New Roman" w:hAnsi="Times New Roman"/>
                <w:sz w:val="18"/>
                <w:szCs w:val="18"/>
              </w:rPr>
            </w:pPr>
            <w:r w:rsidRPr="00F47853">
              <w:rPr>
                <w:rFonts w:ascii="Times New Roman"/>
                <w:sz w:val="18"/>
                <w:szCs w:val="18"/>
              </w:rPr>
              <w:t>仅病毒培养物为</w:t>
            </w:r>
            <w:r w:rsidRPr="00F47853">
              <w:rPr>
                <w:rFonts w:ascii="Times New Roman" w:hAnsi="Times New Roman"/>
                <w:sz w:val="18"/>
                <w:szCs w:val="18"/>
              </w:rPr>
              <w:t>A</w:t>
            </w:r>
            <w:r w:rsidRPr="00F47853">
              <w:rPr>
                <w:rFonts w:ascii="Times New Roman"/>
                <w:sz w:val="18"/>
                <w:szCs w:val="18"/>
              </w:rPr>
              <w:t>类</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Hypr</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Hypr</w:t>
            </w:r>
            <w:proofErr w:type="spellEnd"/>
            <w:r w:rsidRPr="00F47853">
              <w:rPr>
                <w:rFonts w:asci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Junin</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鸠宁病毒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沙粒病毒科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Kumlinge</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Kumlinge</w:t>
            </w:r>
            <w:proofErr w:type="spellEnd"/>
            <w:r w:rsidRPr="00F47853">
              <w:rPr>
                <w:rFonts w:asci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proofErr w:type="spellStart"/>
            <w:r w:rsidRPr="00F47853">
              <w:rPr>
                <w:rFonts w:ascii="Times New Roman" w:hAnsi="Times New Roman"/>
                <w:i/>
                <w:iCs/>
                <w:sz w:val="18"/>
                <w:szCs w:val="18"/>
              </w:rPr>
              <w:t>Kyasanur</w:t>
            </w:r>
            <w:proofErr w:type="spellEnd"/>
            <w:r w:rsidRPr="00F47853">
              <w:rPr>
                <w:rFonts w:ascii="Times New Roman" w:hAnsi="Times New Roman"/>
                <w:i/>
                <w:iCs/>
                <w:sz w:val="18"/>
                <w:szCs w:val="18"/>
              </w:rPr>
              <w:t xml:space="preserve"> Forest disease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sz w:val="18"/>
                <w:szCs w:val="18"/>
              </w:rPr>
              <w:t>卡萨诺尔森林病病毒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Lassa fever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拉沙热病毒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沙粒病毒科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Louping</w:t>
            </w:r>
            <w:proofErr w:type="spellEnd"/>
            <w:r w:rsidRPr="00F47853">
              <w:rPr>
                <w:rFonts w:ascii="Times New Roman" w:hAnsi="Times New Roman"/>
                <w:i/>
                <w:iCs/>
                <w:sz w:val="18"/>
                <w:szCs w:val="18"/>
              </w:rPr>
              <w:t xml:space="preserve"> ill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跳跃病病毒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Machupo</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马秋波病毒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沙粒病毒科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Marburg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马尔堡病毒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丝状病毒科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Monkeypox</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猴痘病毒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proofErr w:type="spellStart"/>
            <w:r w:rsidRPr="00F47853">
              <w:rPr>
                <w:rFonts w:ascii="Times New Roman" w:hAnsi="Times New Roman"/>
                <w:i/>
                <w:iCs/>
                <w:sz w:val="18"/>
                <w:szCs w:val="18"/>
              </w:rPr>
              <w:t>Mopeia</w:t>
            </w:r>
            <w:proofErr w:type="spellEnd"/>
            <w:r w:rsidRPr="00F47853">
              <w:rPr>
                <w:rFonts w:ascii="Times New Roman" w:hAnsi="Times New Roman"/>
                <w:i/>
                <w:iCs/>
                <w:sz w:val="18"/>
                <w:szCs w:val="18"/>
              </w:rPr>
              <w:t xml:space="preserve"> virus (and other </w:t>
            </w:r>
            <w:proofErr w:type="spellStart"/>
            <w:r w:rsidRPr="00F47853">
              <w:rPr>
                <w:rFonts w:ascii="Times New Roman" w:hAnsi="Times New Roman"/>
                <w:i/>
                <w:iCs/>
                <w:sz w:val="18"/>
                <w:szCs w:val="18"/>
              </w:rPr>
              <w:t>Tacaribe</w:t>
            </w:r>
            <w:proofErr w:type="spellEnd"/>
            <w:r w:rsidRPr="00F47853">
              <w:rPr>
                <w:rFonts w:ascii="Times New Roman" w:hAnsi="Times New Roman"/>
                <w:i/>
                <w:iCs/>
                <w:sz w:val="18"/>
                <w:szCs w:val="18"/>
              </w:rPr>
              <w:t xml:space="preserve"> viruses)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lang w:val="pt-BR"/>
              </w:rPr>
            </w:pPr>
            <w:r w:rsidRPr="00F47853">
              <w:rPr>
                <w:rFonts w:ascii="Times New Roman" w:hAnsi="Times New Roman"/>
                <w:sz w:val="18"/>
                <w:szCs w:val="18"/>
                <w:lang w:val="pt-BR"/>
              </w:rPr>
              <w:t>Mopeia</w:t>
            </w:r>
            <w:r w:rsidRPr="00F47853">
              <w:rPr>
                <w:rFonts w:ascii="Times New Roman"/>
                <w:sz w:val="18"/>
                <w:szCs w:val="18"/>
              </w:rPr>
              <w:t>病毒</w:t>
            </w:r>
            <w:r w:rsidRPr="00F47853">
              <w:rPr>
                <w:rFonts w:ascii="Times New Roman" w:hAnsi="Times New Roman"/>
                <w:sz w:val="18"/>
                <w:szCs w:val="18"/>
                <w:lang w:val="pt-BR"/>
              </w:rPr>
              <w:t>(</w:t>
            </w:r>
            <w:r w:rsidRPr="00F47853">
              <w:rPr>
                <w:rFonts w:ascii="Times New Roman"/>
                <w:sz w:val="18"/>
                <w:szCs w:val="18"/>
              </w:rPr>
              <w:t>和其他</w:t>
            </w:r>
            <w:r w:rsidRPr="00F47853">
              <w:rPr>
                <w:rFonts w:ascii="Times New Roman" w:hAnsi="Times New Roman"/>
                <w:sz w:val="18"/>
                <w:szCs w:val="18"/>
                <w:lang w:val="pt-BR"/>
              </w:rPr>
              <w:t>Tacaribe</w:t>
            </w:r>
            <w:r w:rsidRPr="00F47853">
              <w:rPr>
                <w:rFonts w:ascii="Times New Roman"/>
                <w:sz w:val="18"/>
                <w:szCs w:val="18"/>
              </w:rPr>
              <w:t>病毒</w:t>
            </w:r>
            <w:r w:rsidRPr="00F47853">
              <w:rPr>
                <w:rFonts w:ascii="Times New Roman" w:hAnsi="Times New Roman"/>
                <w:sz w:val="18"/>
                <w:szCs w:val="18"/>
                <w:lang w:val="pt-BR"/>
              </w:rPr>
              <w:t>)</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lang w:val="pt-BR"/>
              </w:rPr>
            </w:pPr>
            <w:r w:rsidRPr="00F47853">
              <w:rPr>
                <w:rFonts w:ascii="Times New Roman"/>
                <w:sz w:val="18"/>
                <w:szCs w:val="18"/>
              </w:rPr>
              <w:t>沙粒病毒科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lang w:val="pt-BR"/>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lang w:val="pt-BR"/>
              </w:rPr>
            </w:pPr>
            <w:r w:rsidRPr="00F47853">
              <w:rPr>
                <w:rFonts w:ascii="Times New Roman" w:hAnsi="Times New Roman"/>
                <w:sz w:val="18"/>
                <w:szCs w:val="18"/>
                <w:lang w:val="pt-BR"/>
              </w:rPr>
              <w:t>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lang w:val="pt-BR"/>
              </w:rPr>
            </w:pPr>
            <w:r w:rsidRPr="00F47853">
              <w:rPr>
                <w:rFonts w:ascii="Times New Roman" w:hAnsi="Times New Roman"/>
                <w:sz w:val="18"/>
                <w:szCs w:val="18"/>
                <w:lang w:val="pt-BR"/>
              </w:rPr>
              <w:t>ABSL-4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lang w:val="pt-BR"/>
              </w:rPr>
            </w:pPr>
            <w:r w:rsidRPr="00F47853">
              <w:rPr>
                <w:rFonts w:ascii="Times New Roman" w:hAnsi="Times New Roman"/>
                <w:sz w:val="18"/>
                <w:szCs w:val="18"/>
                <w:lang w:val="pt-BR"/>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lang w:val="pt-BR"/>
              </w:rPr>
            </w:pPr>
            <w:r w:rsidRPr="00F47853">
              <w:rPr>
                <w:rFonts w:ascii="Times New Roman" w:hAnsi="Times New Roman"/>
                <w:sz w:val="18"/>
                <w:szCs w:val="18"/>
                <w:lang w:val="pt-BR"/>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lang w:val="pt-BR"/>
              </w:rPr>
            </w:pPr>
            <w:r w:rsidRPr="00F47853">
              <w:rPr>
                <w:rFonts w:ascii="Times New Roman" w:hAnsi="Times New Roman"/>
                <w:sz w:val="18"/>
                <w:szCs w:val="18"/>
                <w:lang w:val="pt-BR"/>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lang w:val="pt-BR"/>
              </w:rPr>
            </w:pPr>
            <w:r w:rsidRPr="00F47853">
              <w:rPr>
                <w:rFonts w:ascii="Times New Roman" w:hAnsi="Times New Roman"/>
                <w:sz w:val="18"/>
                <w:szCs w:val="18"/>
                <w:lang w:val="pt-BR"/>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lang w:val="pt-BR"/>
              </w:rPr>
            </w:pPr>
            <w:r w:rsidRPr="00F47853">
              <w:rPr>
                <w:rFonts w:ascii="Times New Roman" w:hAnsi="Times New Roman"/>
                <w:sz w:val="18"/>
                <w:szCs w:val="18"/>
                <w:lang w:val="pt-BR"/>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lang w:val="pt-BR"/>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lang w:val="pt-BR"/>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lang w:val="pt-BR"/>
              </w:rPr>
            </w:pPr>
            <w:r w:rsidRPr="00F47853">
              <w:rPr>
                <w:rFonts w:ascii="Times New Roman" w:hAnsi="Times New Roman"/>
                <w:i/>
                <w:iCs/>
                <w:sz w:val="18"/>
                <w:szCs w:val="18"/>
                <w:lang w:val="pt-BR"/>
              </w:rPr>
              <w:t>Nipah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lang w:val="pt-BR"/>
              </w:rPr>
            </w:pPr>
            <w:r w:rsidRPr="00F47853">
              <w:rPr>
                <w:rFonts w:ascii="Times New Roman"/>
                <w:sz w:val="18"/>
                <w:szCs w:val="18"/>
              </w:rPr>
              <w:t>尼巴病毒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lang w:val="pt-BR"/>
              </w:rPr>
            </w:pPr>
            <w:r w:rsidRPr="00F47853">
              <w:rPr>
                <w:rFonts w:ascii="Times New Roman"/>
                <w:sz w:val="18"/>
                <w:szCs w:val="18"/>
              </w:rPr>
              <w:t>副粘病毒科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lang w:val="pt-BR"/>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Omsk hemorrhagic fever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sz w:val="18"/>
                <w:szCs w:val="18"/>
              </w:rPr>
              <w:t>鄂木斯克出血热病毒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Sabia</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Sabia</w:t>
            </w:r>
            <w:proofErr w:type="spellEnd"/>
            <w:r w:rsidRPr="00F47853">
              <w:rPr>
                <w:rFonts w:asci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沙粒病毒科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proofErr w:type="spellStart"/>
            <w:r w:rsidRPr="00F47853">
              <w:rPr>
                <w:rFonts w:ascii="Times New Roman" w:hAnsi="Times New Roman"/>
                <w:i/>
                <w:iCs/>
                <w:sz w:val="18"/>
                <w:szCs w:val="18"/>
              </w:rPr>
              <w:t>St.Louis</w:t>
            </w:r>
            <w:proofErr w:type="spellEnd"/>
            <w:r w:rsidRPr="00F47853">
              <w:rPr>
                <w:rFonts w:ascii="Times New Roman" w:hAnsi="Times New Roman"/>
                <w:i/>
                <w:iCs/>
                <w:sz w:val="18"/>
                <w:szCs w:val="18"/>
              </w:rPr>
              <w:t xml:space="preserve"> encephalitis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sz w:val="18"/>
                <w:szCs w:val="18"/>
              </w:rPr>
              <w:t>圣路易斯脑炎病毒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Tacaribe</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Tacaribe</w:t>
            </w:r>
            <w:proofErr w:type="spellEnd"/>
            <w:r w:rsidRPr="00F47853">
              <w:rPr>
                <w:rFonts w:asci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沙粒病毒科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Variola</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天花病毒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ABSL-4</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有疫苗</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Venezuelan equine encephalitis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sz w:val="18"/>
                <w:szCs w:val="18"/>
              </w:rPr>
              <w:t>委内瑞拉马脑炎病毒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披膜病毒科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Western equine encephalomyelitis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sz w:val="18"/>
                <w:szCs w:val="18"/>
              </w:rPr>
            </w:pPr>
            <w:r w:rsidRPr="00F47853">
              <w:rPr>
                <w:rFonts w:ascii="Times New Roman"/>
                <w:sz w:val="18"/>
                <w:szCs w:val="18"/>
              </w:rPr>
              <w:t>西方马脑炎病毒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披膜病毒科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Yellow fever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黄热病毒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spacing w:line="240" w:lineRule="exact"/>
              <w:ind w:leftChars="-50" w:left="-110" w:rightChars="-50" w:right="-110"/>
              <w:jc w:val="center"/>
              <w:rPr>
                <w:rFonts w:ascii="Times New Roman" w:hAnsi="Times New Roman"/>
                <w:sz w:val="18"/>
                <w:szCs w:val="18"/>
              </w:rPr>
            </w:pPr>
            <w:r w:rsidRPr="00F47853">
              <w:rPr>
                <w:rFonts w:ascii="Times New Roman"/>
                <w:sz w:val="18"/>
                <w:szCs w:val="18"/>
              </w:rPr>
              <w:t>仅病毒培养物为</w:t>
            </w:r>
            <w:r w:rsidRPr="00F47853">
              <w:rPr>
                <w:rFonts w:ascii="Times New Roman" w:hAnsi="Times New Roman"/>
                <w:sz w:val="18"/>
                <w:szCs w:val="18"/>
              </w:rPr>
              <w:t>A</w:t>
            </w:r>
            <w:r w:rsidRPr="00F47853">
              <w:rPr>
                <w:rFonts w:ascii="Times New Roman"/>
                <w:sz w:val="18"/>
                <w:szCs w:val="18"/>
              </w:rPr>
              <w:t>类，有疫苗</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 xml:space="preserve">Tick-borne encephalitis </w:t>
            </w:r>
            <w:proofErr w:type="spellStart"/>
            <w:r w:rsidRPr="00F47853">
              <w:rPr>
                <w:rFonts w:ascii="Times New Roman" w:hAnsi="Times New Roman"/>
                <w:i/>
                <w:iCs/>
                <w:sz w:val="18"/>
                <w:szCs w:val="18"/>
              </w:rPr>
              <w:t>virus</w:t>
            </w:r>
            <w:r w:rsidRPr="00F47853">
              <w:rPr>
                <w:rFonts w:ascii="Times New Roman" w:hAnsi="Times New Roman"/>
                <w:i/>
                <w:iCs/>
                <w:sz w:val="18"/>
                <w:szCs w:val="18"/>
                <w:vertAlign w:val="superscript"/>
              </w:rPr>
              <w:t>g</w:t>
            </w:r>
            <w:proofErr w:type="spellEnd"/>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蜱传脑炎病毒</w:t>
            </w:r>
            <w:r w:rsidRPr="00F47853">
              <w:rPr>
                <w:rFonts w:ascii="Times New Roman" w:hAnsi="Times New Roman"/>
                <w:sz w:val="18"/>
                <w:szCs w:val="18"/>
                <w:vertAlign w:val="superscript"/>
              </w:rPr>
              <w:t>g</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第一类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spacing w:line="240" w:lineRule="exact"/>
              <w:ind w:leftChars="-50" w:left="-110" w:rightChars="-50" w:right="-110"/>
              <w:jc w:val="center"/>
              <w:rPr>
                <w:rFonts w:ascii="Times New Roman" w:hAnsi="Times New Roman"/>
                <w:sz w:val="18"/>
                <w:szCs w:val="18"/>
              </w:rPr>
            </w:pPr>
            <w:r w:rsidRPr="00F47853">
              <w:rPr>
                <w:rFonts w:ascii="Times New Roman"/>
                <w:sz w:val="18"/>
                <w:szCs w:val="18"/>
              </w:rPr>
              <w:t>仅病毒培养物为</w:t>
            </w:r>
            <w:r w:rsidRPr="00F47853">
              <w:rPr>
                <w:rFonts w:ascii="Times New Roman" w:hAnsi="Times New Roman"/>
                <w:sz w:val="18"/>
                <w:szCs w:val="18"/>
              </w:rPr>
              <w:t>A</w:t>
            </w:r>
            <w:r w:rsidRPr="00F47853">
              <w:rPr>
                <w:rFonts w:ascii="Times New Roman"/>
                <w:sz w:val="18"/>
                <w:szCs w:val="18"/>
              </w:rPr>
              <w:t>类，有疫苗</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Bunyamwera</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sz w:val="18"/>
                <w:szCs w:val="18"/>
              </w:rPr>
              <w:t>布尼亚维拉病毒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California encephalitis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sz w:val="18"/>
                <w:szCs w:val="18"/>
              </w:rPr>
              <w:t>加利福利亚脑炎病毒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Chikungunya</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sz w:val="18"/>
                <w:szCs w:val="18"/>
              </w:rPr>
              <w:t>基孔肯尼雅病毒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披膜病毒科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Dhori</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多里病毒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正粘病毒科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Everglades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sz w:val="18"/>
                <w:szCs w:val="18"/>
              </w:rPr>
            </w:pPr>
            <w:r w:rsidRPr="00F47853">
              <w:rPr>
                <w:rFonts w:ascii="Times New Roman"/>
                <w:sz w:val="18"/>
                <w:szCs w:val="18"/>
              </w:rPr>
              <w:t>Everglades</w:t>
            </w:r>
            <w:r w:rsidRPr="00F47853">
              <w:rPr>
                <w:rFonts w:asci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披膜病毒科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Foot-and-mouth disease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口蹄疫病毒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小</w:t>
            </w:r>
            <w:r w:rsidRPr="00F47853">
              <w:rPr>
                <w:rFonts w:ascii="Times New Roman" w:hAnsi="Times New Roman"/>
                <w:sz w:val="18"/>
                <w:szCs w:val="18"/>
              </w:rPr>
              <w:t>RNA</w:t>
            </w:r>
            <w:r w:rsidRPr="00F47853">
              <w:rPr>
                <w:rFonts w:ascii="Times New Roman"/>
                <w:sz w:val="18"/>
                <w:szCs w:val="18"/>
              </w:rPr>
              <w:t>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Garba</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Garba</w:t>
            </w:r>
            <w:proofErr w:type="spellEnd"/>
            <w:r w:rsidRPr="00F47853">
              <w:rPr>
                <w:rFonts w:asci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弹状病毒科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Germiston</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Germiston</w:t>
            </w:r>
            <w:proofErr w:type="spellEnd"/>
            <w:r w:rsidRPr="00F47853">
              <w:rPr>
                <w:rFonts w:asci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Getah</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Getah</w:t>
            </w:r>
            <w:proofErr w:type="spellEnd"/>
            <w:r w:rsidRPr="00F47853">
              <w:rPr>
                <w:rFonts w:asci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披膜病毒科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Gordil</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Gordil</w:t>
            </w:r>
            <w:proofErr w:type="spellEnd"/>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Hantaviruses, other</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其它汉坦病毒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spacing w:line="240" w:lineRule="exact"/>
              <w:ind w:leftChars="-50" w:left="-110" w:rightChars="-50" w:right="-110"/>
              <w:jc w:val="center"/>
              <w:rPr>
                <w:rFonts w:ascii="Times New Roman" w:hAnsi="Times New Roman"/>
                <w:sz w:val="18"/>
                <w:szCs w:val="18"/>
              </w:rPr>
            </w:pPr>
            <w:r w:rsidRPr="00F47853">
              <w:rPr>
                <w:rFonts w:ascii="Times New Roman" w:hAnsi="Times New Roman"/>
                <w:sz w:val="18"/>
                <w:szCs w:val="18"/>
              </w:rPr>
              <w:t>仅病毒培养物为</w:t>
            </w:r>
            <w:r w:rsidRPr="00F47853">
              <w:rPr>
                <w:rFonts w:ascii="Times New Roman" w:hAnsi="Times New Roman"/>
                <w:sz w:val="18"/>
                <w:szCs w:val="18"/>
              </w:rPr>
              <w:t>A</w:t>
            </w:r>
            <w:r w:rsidRPr="00F47853">
              <w:rPr>
                <w:rFonts w:ascii="Times New Roman" w:hAnsi="Times New Roman"/>
                <w:sz w:val="18"/>
                <w:szCs w:val="18"/>
              </w:rPr>
              <w:t>类</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Hantaviruses cause pulmonary syndrome</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引起肺综合征的汉坦病毒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spacing w:line="240" w:lineRule="exact"/>
              <w:ind w:leftChars="-50" w:left="-110" w:rightChars="-50" w:right="-110"/>
              <w:jc w:val="center"/>
              <w:rPr>
                <w:rFonts w:ascii="Times New Roman" w:hAnsi="Times New Roman"/>
                <w:sz w:val="18"/>
                <w:szCs w:val="18"/>
              </w:rPr>
            </w:pPr>
            <w:r w:rsidRPr="00F47853">
              <w:rPr>
                <w:rFonts w:ascii="Times New Roman" w:hAnsi="Times New Roman"/>
                <w:sz w:val="18"/>
                <w:szCs w:val="18"/>
              </w:rPr>
              <w:t>仅病毒培养物为</w:t>
            </w:r>
            <w:r w:rsidRPr="00F47853">
              <w:rPr>
                <w:rFonts w:ascii="Times New Roman" w:hAnsi="Times New Roman"/>
                <w:sz w:val="18"/>
                <w:szCs w:val="18"/>
              </w:rPr>
              <w:t>A</w:t>
            </w:r>
            <w:r w:rsidRPr="00F47853">
              <w:rPr>
                <w:rFonts w:ascii="Times New Roman" w:hAnsi="Times New Roman"/>
                <w:sz w:val="18"/>
                <w:szCs w:val="18"/>
              </w:rPr>
              <w:t>类</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Hantaviruses cause hemorrhagic fever with renal syndrome</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引起肾综合征出血热的汉坦病毒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spacing w:line="240" w:lineRule="exact"/>
              <w:ind w:leftChars="-50" w:left="-110" w:rightChars="-50" w:right="-110"/>
              <w:jc w:val="center"/>
              <w:rPr>
                <w:rFonts w:ascii="Times New Roman" w:hAnsi="Times New Roman"/>
                <w:sz w:val="18"/>
                <w:szCs w:val="18"/>
              </w:rPr>
            </w:pPr>
            <w:r w:rsidRPr="00F47853">
              <w:rPr>
                <w:rFonts w:ascii="Times New Roman" w:hAnsi="Times New Roman"/>
                <w:sz w:val="18"/>
                <w:szCs w:val="18"/>
              </w:rPr>
              <w:t>有疫苗。仅病毒培养物为</w:t>
            </w:r>
            <w:r w:rsidRPr="00F47853">
              <w:rPr>
                <w:rFonts w:ascii="Times New Roman" w:hAnsi="Times New Roman"/>
                <w:sz w:val="18"/>
                <w:szCs w:val="18"/>
              </w:rPr>
              <w:t>A</w:t>
            </w:r>
            <w:r w:rsidRPr="00F47853">
              <w:rPr>
                <w:rFonts w:ascii="Times New Roman" w:hAnsi="Times New Roman"/>
                <w:sz w:val="18"/>
                <w:szCs w:val="18"/>
              </w:rPr>
              <w:t>类</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Herpesvirus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saimiri</w:t>
            </w:r>
            <w:proofErr w:type="spellEnd"/>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松鼠猴疱疹病毒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疱疹病毒科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High pathogenic avian influenza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高致病性禽流感病毒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正粘病毒科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仅病毒培养物为</w:t>
            </w:r>
            <w:r w:rsidRPr="00F47853">
              <w:rPr>
                <w:rFonts w:ascii="Times New Roman" w:hAnsi="Times New Roman"/>
                <w:sz w:val="18"/>
                <w:szCs w:val="18"/>
              </w:rPr>
              <w:t>A</w:t>
            </w:r>
            <w:r w:rsidRPr="00F47853">
              <w:rPr>
                <w:rFonts w:ascii="Times New Roman" w:hAnsi="Times New Roman"/>
                <w:sz w:val="18"/>
                <w:szCs w:val="18"/>
              </w:rPr>
              <w:t>类</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Human immunodeficiency virus</w:t>
            </w:r>
            <w:r w:rsidRPr="00F47853">
              <w:rPr>
                <w:rFonts w:ascii="Times New Roman" w:hAnsi="Times New Roman"/>
                <w:i/>
                <w:iCs/>
                <w:sz w:val="18"/>
                <w:szCs w:val="18"/>
              </w:rPr>
              <w:t>（</w:t>
            </w:r>
            <w:r w:rsidRPr="00F47853">
              <w:rPr>
                <w:rFonts w:ascii="Times New Roman" w:hAnsi="Times New Roman"/>
                <w:i/>
                <w:iCs/>
                <w:sz w:val="18"/>
                <w:szCs w:val="18"/>
              </w:rPr>
              <w:t>HIV</w:t>
            </w:r>
            <w:r w:rsidRPr="00F47853">
              <w:rPr>
                <w:rFonts w:ascii="Times New Roman" w:hAnsi="Times New Roman"/>
                <w:i/>
                <w:iCs/>
                <w:sz w:val="18"/>
                <w:szCs w:val="18"/>
              </w:rPr>
              <w:t>）</w:t>
            </w:r>
            <w:r w:rsidRPr="00F47853">
              <w:rPr>
                <w:rFonts w:ascii="Times New Roman" w:hAnsi="Times New Roman"/>
                <w:i/>
                <w:iCs/>
                <w:sz w:val="18"/>
                <w:szCs w:val="18"/>
              </w:rPr>
              <w:t xml:space="preserve">  typy1 and 2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艾滋病毒（</w:t>
            </w:r>
            <w:r w:rsidRPr="00F47853">
              <w:rPr>
                <w:rFonts w:ascii="Times New Roman" w:hAnsi="Times New Roman"/>
                <w:sz w:val="18"/>
                <w:szCs w:val="18"/>
              </w:rPr>
              <w:t>I</w:t>
            </w:r>
            <w:r w:rsidRPr="00F47853">
              <w:rPr>
                <w:rFonts w:ascii="Times New Roman" w:hAnsi="Times New Roman"/>
                <w:sz w:val="18"/>
                <w:szCs w:val="18"/>
              </w:rPr>
              <w:t>型和</w:t>
            </w:r>
            <w:r w:rsidRPr="00F47853">
              <w:rPr>
                <w:rFonts w:ascii="Times New Roman" w:hAnsi="Times New Roman"/>
                <w:sz w:val="18"/>
                <w:szCs w:val="18"/>
              </w:rPr>
              <w:t>II</w:t>
            </w:r>
            <w:r w:rsidRPr="00F47853">
              <w:rPr>
                <w:rFonts w:ascii="Times New Roman" w:hAnsi="Times New Roman"/>
                <w:sz w:val="18"/>
                <w:szCs w:val="18"/>
              </w:rPr>
              <w:t>型）</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逆转录病毒科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仅病毒培养物为</w:t>
            </w:r>
            <w:r w:rsidRPr="00F47853">
              <w:rPr>
                <w:rFonts w:ascii="Times New Roman" w:hAnsi="Times New Roman"/>
                <w:sz w:val="18"/>
                <w:szCs w:val="18"/>
              </w:rPr>
              <w:t>A</w:t>
            </w:r>
            <w:r w:rsidRPr="00F47853">
              <w:rPr>
                <w:rFonts w:ascii="Times New Roman" w:hAnsi="Times New Roman"/>
                <w:sz w:val="18"/>
                <w:szCs w:val="18"/>
              </w:rPr>
              <w:t>类</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Inhangapi</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Inhangapi</w:t>
            </w:r>
            <w:proofErr w:type="spellEnd"/>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弹状病毒科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Inini</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Inini</w:t>
            </w:r>
            <w:proofErr w:type="spellEnd"/>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Issyk-Kul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Issyk-Kul</w:t>
            </w:r>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Itaituba</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Itaituba</w:t>
            </w:r>
            <w:proofErr w:type="spellEnd"/>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Japanese encephalitis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乙型脑炎病毒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spacing w:line="220" w:lineRule="exact"/>
              <w:ind w:leftChars="-50" w:left="-110" w:rightChars="-50" w:right="-110"/>
              <w:jc w:val="center"/>
              <w:rPr>
                <w:rFonts w:ascii="Times New Roman" w:hAnsi="Times New Roman"/>
                <w:sz w:val="18"/>
                <w:szCs w:val="18"/>
              </w:rPr>
            </w:pPr>
            <w:r w:rsidRPr="00F47853">
              <w:rPr>
                <w:rFonts w:ascii="Times New Roman" w:hAnsi="Times New Roman"/>
                <w:sz w:val="18"/>
                <w:szCs w:val="18"/>
              </w:rPr>
              <w:t>有疫苗。仅病毒培养物为</w:t>
            </w:r>
            <w:r w:rsidRPr="00F47853">
              <w:rPr>
                <w:rFonts w:ascii="Times New Roman" w:hAnsi="Times New Roman"/>
                <w:sz w:val="18"/>
                <w:szCs w:val="18"/>
              </w:rPr>
              <w:t>A</w:t>
            </w:r>
            <w:r w:rsidRPr="00F47853">
              <w:rPr>
                <w:rFonts w:ascii="Times New Roman" w:hAnsi="Times New Roman"/>
                <w:sz w:val="18"/>
                <w:szCs w:val="18"/>
              </w:rPr>
              <w:t>类</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Khasan</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Khasan</w:t>
            </w:r>
            <w:proofErr w:type="spellEnd"/>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Kyzylagach</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Kyz</w:t>
            </w:r>
            <w:proofErr w:type="spellEnd"/>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披膜病毒科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20" w:lineRule="exact"/>
              <w:jc w:val="center"/>
              <w:rPr>
                <w:rFonts w:ascii="Times New Roman" w:hAnsi="Times New Roman"/>
                <w:i/>
                <w:iCs/>
                <w:sz w:val="18"/>
                <w:szCs w:val="18"/>
              </w:rPr>
            </w:pPr>
            <w:r w:rsidRPr="00F47853">
              <w:rPr>
                <w:rFonts w:ascii="Times New Roman" w:hAnsi="Times New Roman"/>
                <w:i/>
                <w:iCs/>
                <w:sz w:val="18"/>
                <w:szCs w:val="18"/>
              </w:rPr>
              <w:t xml:space="preserve">Lymphocytic </w:t>
            </w:r>
            <w:proofErr w:type="spellStart"/>
            <w:r w:rsidRPr="00F47853">
              <w:rPr>
                <w:rFonts w:ascii="Times New Roman" w:hAnsi="Times New Roman"/>
                <w:i/>
                <w:iCs/>
                <w:sz w:val="18"/>
                <w:szCs w:val="18"/>
              </w:rPr>
              <w:t>choriomeningitis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neurotropic</w:t>
            </w:r>
            <w:proofErr w:type="spellEnd"/>
            <w:r w:rsidRPr="00F47853">
              <w:rPr>
                <w:rFonts w:ascii="Times New Roman" w:hAnsi="Times New Roman"/>
                <w:i/>
                <w:iCs/>
                <w:sz w:val="18"/>
                <w:szCs w:val="18"/>
              </w:rPr>
              <w:t>)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20" w:lineRule="exact"/>
              <w:jc w:val="center"/>
              <w:rPr>
                <w:rFonts w:ascii="Times New Roman" w:hAnsi="Times New Roman"/>
                <w:sz w:val="18"/>
                <w:szCs w:val="18"/>
              </w:rPr>
            </w:pPr>
            <w:r w:rsidRPr="00F47853">
              <w:rPr>
                <w:rFonts w:ascii="Times New Roman" w:hAnsi="Times New Roman"/>
                <w:sz w:val="18"/>
                <w:szCs w:val="18"/>
              </w:rPr>
              <w:t>淋巴细胞性脉络丛脑膜炎</w:t>
            </w:r>
            <w:r w:rsidRPr="00F47853">
              <w:rPr>
                <w:rFonts w:ascii="Times New Roman" w:hAnsi="Times New Roman"/>
                <w:sz w:val="18"/>
                <w:szCs w:val="18"/>
              </w:rPr>
              <w:t>(</w:t>
            </w:r>
            <w:r w:rsidRPr="00F47853">
              <w:rPr>
                <w:rFonts w:ascii="Times New Roman" w:hAnsi="Times New Roman"/>
                <w:sz w:val="18"/>
                <w:szCs w:val="18"/>
              </w:rPr>
              <w:t>嗜神经性的</w:t>
            </w:r>
            <w:r w:rsidRPr="00F47853">
              <w:rPr>
                <w:rFonts w:ascii="Times New Roman" w:hAnsi="Times New Roman"/>
                <w:sz w:val="18"/>
                <w:szCs w:val="18"/>
              </w:rPr>
              <w:t>)</w:t>
            </w:r>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沙粒病毒科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Mayaro</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Mayaro</w:t>
            </w:r>
            <w:proofErr w:type="spellEnd"/>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披膜病毒科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Middelburg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米德尔堡病毒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披膜病毒科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Milker’s</w:t>
            </w:r>
            <w:proofErr w:type="spellEnd"/>
            <w:r w:rsidRPr="00F47853">
              <w:rPr>
                <w:rFonts w:ascii="Times New Roman" w:hAnsi="Times New Roman"/>
                <w:i/>
                <w:iCs/>
                <w:sz w:val="18"/>
                <w:szCs w:val="18"/>
              </w:rPr>
              <w:t xml:space="preserve"> nodule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挤奶工结节病毒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Mucambo</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Murcambo</w:t>
            </w:r>
            <w:proofErr w:type="spellEnd"/>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披膜病毒科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lang w:val="fr-FR"/>
              </w:rPr>
            </w:pPr>
            <w:r w:rsidRPr="00F47853">
              <w:rPr>
                <w:rFonts w:ascii="Times New Roman" w:hAnsi="Times New Roman"/>
                <w:i/>
                <w:iCs/>
                <w:sz w:val="18"/>
                <w:szCs w:val="18"/>
                <w:lang w:val="fr-FR"/>
              </w:rPr>
              <w:t>Murray valley encephalitis virus (Australia encephalitis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墨累谷脑炎病毒</w:t>
            </w:r>
            <w:r w:rsidRPr="00F47853">
              <w:rPr>
                <w:rFonts w:ascii="Times New Roman" w:hAnsi="Times New Roman"/>
                <w:sz w:val="18"/>
                <w:szCs w:val="18"/>
              </w:rPr>
              <w:t xml:space="preserve"> (</w:t>
            </w:r>
            <w:r w:rsidRPr="00F47853">
              <w:rPr>
                <w:rFonts w:ascii="Times New Roman" w:hAnsi="Times New Roman"/>
                <w:sz w:val="18"/>
                <w:szCs w:val="18"/>
              </w:rPr>
              <w:t>澳大利亚脑炎病毒</w:t>
            </w:r>
            <w:r w:rsidRPr="00F47853">
              <w:rPr>
                <w:rFonts w:ascii="Times New Roman" w:hAnsi="Times New Roman"/>
                <w:sz w:val="18"/>
                <w:szCs w:val="18"/>
              </w:rPr>
              <w:t>)</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Nairobi sheep disease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内罗毕绵羊病病毒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Ndumu</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恩杜姆病毒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披膜病毒科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Negishi</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Negishi</w:t>
            </w:r>
            <w:proofErr w:type="spellEnd"/>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Newcastle disease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新城疫病毒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副粘病毒科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UN2900</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Orf</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口疮病毒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w:t>
            </w:r>
            <w:r w:rsidRPr="00F47853">
              <w:rPr>
                <w:rFonts w:ascii="Times New Roman" w:hAnsi="Times New Roman"/>
                <w:sz w:val="18"/>
                <w:szCs w:val="18"/>
              </w:rPr>
              <w:t>－</w:t>
            </w:r>
            <w:r w:rsidRPr="00F47853">
              <w:rPr>
                <w:rFonts w:ascii="Times New Roman" w:hAnsi="Times New Roman"/>
                <w:sz w:val="18"/>
                <w:szCs w:val="18"/>
              </w:rPr>
              <w:t>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Oropouche</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proofErr w:type="spellStart"/>
            <w:r w:rsidRPr="00F47853">
              <w:rPr>
                <w:rFonts w:ascii="Times New Roman" w:hAnsi="Times New Roman"/>
                <w:sz w:val="18"/>
                <w:szCs w:val="18"/>
              </w:rPr>
              <w:t>Oropouche</w:t>
            </w:r>
            <w:proofErr w:type="spellEnd"/>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 xml:space="preserve">Other pathogenic </w:t>
            </w:r>
            <w:proofErr w:type="spellStart"/>
            <w:r w:rsidRPr="00F47853">
              <w:rPr>
                <w:rFonts w:ascii="Times New Roman" w:hAnsi="Times New Roman"/>
                <w:i/>
                <w:iCs/>
                <w:sz w:val="18"/>
                <w:szCs w:val="18"/>
              </w:rPr>
              <w:t>orthopoxviruses</w:t>
            </w:r>
            <w:proofErr w:type="spellEnd"/>
            <w:r w:rsidRPr="00F47853">
              <w:rPr>
                <w:rFonts w:ascii="Times New Roman" w:hAnsi="Times New Roman"/>
                <w:i/>
                <w:iCs/>
                <w:sz w:val="18"/>
                <w:szCs w:val="18"/>
              </w:rPr>
              <w:t xml:space="preserve"> not in BL 1, 3 or 4</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不属于危害程度第一或三、四类的其他正痘病毒属病毒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Paramushir</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proofErr w:type="spellStart"/>
            <w:r w:rsidRPr="00F47853">
              <w:rPr>
                <w:rFonts w:ascii="Times New Roman" w:hAnsi="Times New Roman"/>
                <w:sz w:val="18"/>
                <w:szCs w:val="18"/>
              </w:rPr>
              <w:t>Paramushir</w:t>
            </w:r>
            <w:proofErr w:type="spellEnd"/>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Poliovirus</w:t>
            </w:r>
            <w:r w:rsidRPr="00F47853">
              <w:rPr>
                <w:rFonts w:ascii="Times New Roman" w:hAnsi="Times New Roman"/>
                <w:i/>
                <w:iCs/>
                <w:sz w:val="18"/>
                <w:szCs w:val="18"/>
                <w:vertAlign w:val="superscript"/>
              </w:rPr>
              <w:t>h</w:t>
            </w:r>
            <w:proofErr w:type="spellEnd"/>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脊髓灰质炎病毒</w:t>
            </w:r>
            <w:r w:rsidRPr="00F47853">
              <w:rPr>
                <w:rFonts w:ascii="Times New Roman" w:hAnsi="Times New Roman"/>
                <w:sz w:val="18"/>
                <w:szCs w:val="18"/>
              </w:rPr>
              <w:t>h</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小</w:t>
            </w:r>
            <w:r w:rsidRPr="00F47853">
              <w:rPr>
                <w:rFonts w:ascii="Times New Roman" w:hAnsi="Times New Roman"/>
                <w:sz w:val="18"/>
                <w:szCs w:val="18"/>
              </w:rPr>
              <w:t>RNA</w:t>
            </w:r>
            <w:r w:rsidRPr="00F47853">
              <w:rPr>
                <w:rFonts w:ascii="Times New Roman" w:hAnsi="Times New Roman"/>
                <w:sz w:val="18"/>
                <w:szCs w:val="18"/>
              </w:rPr>
              <w:t>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见注</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Powassan</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Powassan</w:t>
            </w:r>
            <w:proofErr w:type="spellEnd"/>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proofErr w:type="spellStart"/>
            <w:r w:rsidRPr="00F47853">
              <w:rPr>
                <w:rFonts w:ascii="Times New Roman" w:hAnsi="Times New Roman"/>
                <w:i/>
                <w:iCs/>
                <w:sz w:val="18"/>
                <w:szCs w:val="18"/>
              </w:rPr>
              <w:t>Rabbitpox</w:t>
            </w:r>
            <w:proofErr w:type="spellEnd"/>
            <w:r w:rsidRPr="00F47853">
              <w:rPr>
                <w:rFonts w:ascii="Times New Roman" w:hAnsi="Times New Roman"/>
                <w:i/>
                <w:iCs/>
                <w:sz w:val="18"/>
                <w:szCs w:val="18"/>
              </w:rPr>
              <w:t xml:space="preserve"> virus (</w:t>
            </w:r>
            <w:proofErr w:type="spellStart"/>
            <w:r w:rsidRPr="00F47853">
              <w:rPr>
                <w:rFonts w:ascii="Times New Roman" w:hAnsi="Times New Roman"/>
                <w:i/>
                <w:iCs/>
                <w:sz w:val="18"/>
                <w:szCs w:val="18"/>
              </w:rPr>
              <w:t>vaccinia</w:t>
            </w:r>
            <w:proofErr w:type="spellEnd"/>
            <w:r w:rsidRPr="00F47853">
              <w:rPr>
                <w:rFonts w:ascii="Times New Roman" w:hAnsi="Times New Roman"/>
                <w:i/>
                <w:iCs/>
                <w:sz w:val="18"/>
                <w:szCs w:val="18"/>
              </w:rPr>
              <w:t xml:space="preserve"> variant)</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兔痘病毒</w:t>
            </w:r>
            <w:r w:rsidRPr="00F47853">
              <w:rPr>
                <w:rFonts w:ascii="Times New Roman" w:hAnsi="Times New Roman"/>
                <w:sz w:val="18"/>
                <w:szCs w:val="18"/>
              </w:rPr>
              <w:t xml:space="preserve"> (</w:t>
            </w:r>
            <w:r w:rsidRPr="00F47853">
              <w:rPr>
                <w:rFonts w:ascii="Times New Roman" w:hAnsi="Times New Roman"/>
                <w:sz w:val="18"/>
                <w:szCs w:val="18"/>
              </w:rPr>
              <w:t>痘苗病毒变种</w:t>
            </w:r>
            <w:r w:rsidRPr="00F47853">
              <w:rPr>
                <w:rFonts w:ascii="Times New Roman" w:hAnsi="Times New Roman"/>
                <w:sz w:val="18"/>
                <w:szCs w:val="18"/>
              </w:rPr>
              <w:t>)</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Rabies virus (street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spacing w:line="240" w:lineRule="exact"/>
              <w:ind w:leftChars="-50" w:left="-110" w:rightChars="-50" w:right="-110"/>
              <w:jc w:val="center"/>
              <w:rPr>
                <w:rFonts w:ascii="Times New Roman" w:hAnsi="Times New Roman"/>
                <w:sz w:val="18"/>
                <w:szCs w:val="18"/>
              </w:rPr>
            </w:pPr>
            <w:r w:rsidRPr="00F47853">
              <w:rPr>
                <w:rFonts w:ascii="Times New Roman" w:hAnsi="Times New Roman"/>
                <w:sz w:val="18"/>
                <w:szCs w:val="18"/>
              </w:rPr>
              <w:t>狂犬病毒</w:t>
            </w:r>
            <w:r w:rsidRPr="00F47853">
              <w:rPr>
                <w:rFonts w:ascii="Times New Roman" w:hAnsi="Times New Roman"/>
                <w:sz w:val="18"/>
                <w:szCs w:val="18"/>
              </w:rPr>
              <w:t>(</w:t>
            </w:r>
            <w:r w:rsidRPr="00F47853">
              <w:rPr>
                <w:rFonts w:ascii="Times New Roman" w:hAnsi="Times New Roman"/>
                <w:sz w:val="18"/>
                <w:szCs w:val="18"/>
              </w:rPr>
              <w:t>街毒</w:t>
            </w:r>
            <w:r w:rsidRPr="00F47853">
              <w:rPr>
                <w:rFonts w:ascii="Times New Roman" w:hAnsi="Times New Roman"/>
                <w:sz w:val="18"/>
                <w:szCs w:val="18"/>
              </w:rPr>
              <w:t>)</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弹状病毒科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Razdan</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Razdan</w:t>
            </w:r>
            <w:proofErr w:type="spellEnd"/>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Rift valley fever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spacing w:line="240" w:lineRule="exact"/>
              <w:ind w:leftChars="-50" w:left="-110" w:rightChars="-50" w:right="-110"/>
              <w:jc w:val="center"/>
              <w:rPr>
                <w:rFonts w:ascii="Times New Roman" w:hAnsi="Times New Roman"/>
                <w:sz w:val="18"/>
                <w:szCs w:val="18"/>
              </w:rPr>
            </w:pPr>
            <w:r w:rsidRPr="00F47853">
              <w:rPr>
                <w:rFonts w:ascii="Times New Roman" w:hAnsi="Times New Roman"/>
                <w:sz w:val="18"/>
                <w:szCs w:val="18"/>
              </w:rPr>
              <w:t>立夫特谷热病毒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Rochambeau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spacing w:line="240" w:lineRule="exact"/>
              <w:ind w:leftChars="-50" w:left="-110" w:rightChars="-50" w:right="-110"/>
              <w:jc w:val="center"/>
              <w:rPr>
                <w:rFonts w:ascii="Times New Roman" w:hAnsi="Times New Roman"/>
                <w:sz w:val="18"/>
                <w:szCs w:val="18"/>
              </w:rPr>
            </w:pPr>
            <w:r w:rsidRPr="00F47853">
              <w:rPr>
                <w:rFonts w:ascii="Times New Roman" w:hAnsi="Times New Roman"/>
                <w:sz w:val="18"/>
                <w:szCs w:val="18"/>
              </w:rPr>
              <w:t>Rochambeau</w:t>
            </w:r>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弹状病毒科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Rocio</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罗西奥病毒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Sagiyama</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Sagiyama</w:t>
            </w:r>
            <w:proofErr w:type="spellEnd"/>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披膜病毒科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 xml:space="preserve">SARS- associated  </w:t>
            </w:r>
            <w:proofErr w:type="spellStart"/>
            <w:r w:rsidRPr="00F47853">
              <w:rPr>
                <w:rFonts w:ascii="Times New Roman" w:hAnsi="Times New Roman"/>
                <w:i/>
                <w:iCs/>
                <w:sz w:val="18"/>
                <w:szCs w:val="18"/>
              </w:rPr>
              <w:t>coronavirus</w:t>
            </w:r>
            <w:proofErr w:type="spellEnd"/>
            <w:r w:rsidRPr="00F47853">
              <w:rPr>
                <w:rFonts w:ascii="Times New Roman" w:hAnsi="Times New Roman"/>
                <w:i/>
                <w:iCs/>
                <w:sz w:val="18"/>
                <w:szCs w:val="18"/>
              </w:rPr>
              <w:t xml:space="preserve"> </w:t>
            </w:r>
            <w:r w:rsidRPr="00F47853">
              <w:rPr>
                <w:rFonts w:ascii="Times New Roman" w:hAnsi="Times New Roman"/>
                <w:i/>
                <w:iCs/>
                <w:sz w:val="18"/>
                <w:szCs w:val="18"/>
              </w:rPr>
              <w:t>（</w:t>
            </w:r>
            <w:r w:rsidRPr="00F47853">
              <w:rPr>
                <w:rFonts w:ascii="Times New Roman" w:hAnsi="Times New Roman"/>
                <w:i/>
                <w:iCs/>
                <w:sz w:val="18"/>
                <w:szCs w:val="18"/>
              </w:rPr>
              <w:t>SARS-</w:t>
            </w:r>
            <w:proofErr w:type="spellStart"/>
            <w:r w:rsidRPr="00F47853">
              <w:rPr>
                <w:rFonts w:ascii="Times New Roman" w:hAnsi="Times New Roman"/>
                <w:i/>
                <w:iCs/>
                <w:sz w:val="18"/>
                <w:szCs w:val="18"/>
              </w:rPr>
              <w:t>CoV</w:t>
            </w:r>
            <w:proofErr w:type="spellEnd"/>
            <w:r w:rsidRPr="00F47853">
              <w:rPr>
                <w:rFonts w:ascii="Times New Roman" w:hAnsi="Times New Roman"/>
                <w:i/>
                <w:iCs/>
                <w:sz w:val="18"/>
                <w:szCs w:val="18"/>
              </w:rPr>
              <w:t>）</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spacing w:line="240" w:lineRule="exact"/>
              <w:ind w:leftChars="-50" w:left="-110" w:rightChars="-50" w:right="-110"/>
              <w:jc w:val="center"/>
              <w:rPr>
                <w:rFonts w:ascii="Times New Roman" w:hAnsi="Times New Roman"/>
                <w:sz w:val="18"/>
                <w:szCs w:val="18"/>
              </w:rPr>
            </w:pPr>
            <w:r w:rsidRPr="00F47853">
              <w:rPr>
                <w:rFonts w:ascii="Times New Roman" w:hAnsi="Times New Roman"/>
                <w:sz w:val="18"/>
                <w:szCs w:val="18"/>
              </w:rPr>
              <w:t>SARS</w:t>
            </w:r>
            <w:r w:rsidRPr="00F47853">
              <w:rPr>
                <w:rFonts w:ascii="Times New Roman" w:hAnsi="Times New Roman"/>
                <w:sz w:val="18"/>
                <w:szCs w:val="18"/>
              </w:rPr>
              <w:t>冠状病毒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冠状病毒科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Sepik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塞皮克病毒，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Simian immunodeficiency virus (SIV)</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猴免疫缺陷病毒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逆转录病毒科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Tamdy</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Tamdy</w:t>
            </w:r>
            <w:proofErr w:type="spellEnd"/>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West Nile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西尼罗病毒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第二类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仅病毒培养物为</w:t>
            </w:r>
            <w:r w:rsidRPr="00F47853">
              <w:rPr>
                <w:rFonts w:ascii="Times New Roman" w:hAnsi="Times New Roman"/>
                <w:sz w:val="18"/>
                <w:szCs w:val="18"/>
              </w:rPr>
              <w:t>A</w:t>
            </w:r>
            <w:r w:rsidRPr="00F47853">
              <w:rPr>
                <w:rFonts w:ascii="Times New Roman" w:hAnsi="Times New Roman"/>
                <w:sz w:val="18"/>
                <w:szCs w:val="18"/>
              </w:rPr>
              <w:t>类</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Acute hemorrhagic conjunctivitis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急性出血性结膜炎病毒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小</w:t>
            </w:r>
            <w:r w:rsidRPr="00F47853">
              <w:rPr>
                <w:rFonts w:ascii="Times New Roman" w:hAnsi="Times New Roman"/>
                <w:sz w:val="18"/>
                <w:szCs w:val="18"/>
              </w:rPr>
              <w:t>RNA</w:t>
            </w:r>
            <w:r w:rsidRPr="00F47853">
              <w:rPr>
                <w:rFonts w:ascii="Times New Roman" w:hAnsi="Times New Roman"/>
                <w:sz w:val="18"/>
                <w:szCs w:val="18"/>
              </w:rPr>
              <w:t>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Adenovirus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腺病毒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腺病毒科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Adeno</w:t>
            </w:r>
            <w:proofErr w:type="spellEnd"/>
            <w:r w:rsidRPr="00F47853">
              <w:rPr>
                <w:rFonts w:ascii="Times New Roman" w:hAnsi="Times New Roman"/>
                <w:i/>
                <w:iCs/>
                <w:sz w:val="18"/>
                <w:szCs w:val="18"/>
              </w:rPr>
              <w:t>-associated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腺病毒伴随病毒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细小病毒科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proofErr w:type="spellStart"/>
            <w:r w:rsidRPr="00F47853">
              <w:rPr>
                <w:rFonts w:ascii="Times New Roman" w:hAnsi="Times New Roman"/>
                <w:i/>
                <w:iCs/>
                <w:sz w:val="18"/>
                <w:szCs w:val="18"/>
              </w:rPr>
              <w:t>Alphaviruses,other</w:t>
            </w:r>
            <w:proofErr w:type="spellEnd"/>
            <w:r w:rsidRPr="00F47853">
              <w:rPr>
                <w:rFonts w:ascii="Times New Roman" w:hAnsi="Times New Roman"/>
                <w:i/>
                <w:iCs/>
                <w:sz w:val="18"/>
                <w:szCs w:val="18"/>
              </w:rPr>
              <w:t xml:space="preserve"> known</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其他已知的甲病毒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披膜病毒科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Astrovirus</w:t>
            </w:r>
            <w:proofErr w:type="spellEnd"/>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星状病毒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星状病毒科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Barmah</w:t>
            </w:r>
            <w:proofErr w:type="spellEnd"/>
            <w:r w:rsidRPr="00F47853">
              <w:rPr>
                <w:rFonts w:ascii="Times New Roman" w:hAnsi="Times New Roman"/>
                <w:i/>
                <w:iCs/>
                <w:sz w:val="18"/>
                <w:szCs w:val="18"/>
              </w:rPr>
              <w:t xml:space="preserve"> forest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proofErr w:type="spellStart"/>
            <w:r w:rsidRPr="00F47853">
              <w:rPr>
                <w:rFonts w:ascii="Times New Roman" w:hAnsi="Times New Roman"/>
                <w:sz w:val="18"/>
                <w:szCs w:val="18"/>
              </w:rPr>
              <w:t>Barmah</w:t>
            </w:r>
            <w:proofErr w:type="spellEnd"/>
            <w:r w:rsidRPr="00F47853">
              <w:rPr>
                <w:rFonts w:ascii="Times New Roman" w:hAnsi="Times New Roman"/>
                <w:sz w:val="18"/>
                <w:szCs w:val="18"/>
              </w:rPr>
              <w:t>森林病毒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披膜病毒科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Bebaru</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Bebaru</w:t>
            </w:r>
            <w:proofErr w:type="spellEnd"/>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披膜病毒科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Buffalo pox virus: 2 viruses (</w:t>
            </w:r>
            <w:smartTag w:uri="urn:schemas-microsoft-com:office:smarttags" w:element="chmetcnv">
              <w:smartTagPr>
                <w:attr w:name="TCSC" w:val="0"/>
                <w:attr w:name="NumberType" w:val="1"/>
                <w:attr w:name="Negative" w:val="False"/>
                <w:attr w:name="HasSpace" w:val="True"/>
                <w:attr w:name="SourceValue" w:val="1"/>
                <w:attr w:name="UnitName" w:val="a"/>
              </w:smartTagPr>
              <w:r w:rsidRPr="00F47853">
                <w:rPr>
                  <w:rFonts w:ascii="Times New Roman" w:hAnsi="Times New Roman"/>
                  <w:i/>
                  <w:iCs/>
                  <w:sz w:val="18"/>
                  <w:szCs w:val="18"/>
                </w:rPr>
                <w:t>1 a</w:t>
              </w:r>
            </w:smartTag>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vaccinia</w:t>
            </w:r>
            <w:proofErr w:type="spellEnd"/>
            <w:r w:rsidRPr="00F47853">
              <w:rPr>
                <w:rFonts w:ascii="Times New Roman" w:hAnsi="Times New Roman"/>
                <w:i/>
                <w:iCs/>
                <w:sz w:val="18"/>
                <w:szCs w:val="18"/>
              </w:rPr>
              <w:t xml:space="preserve"> variant)</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水牛正痘病毒：</w:t>
            </w:r>
            <w:r w:rsidRPr="00F47853">
              <w:rPr>
                <w:rFonts w:ascii="Times New Roman" w:hAnsi="Times New Roman"/>
                <w:sz w:val="18"/>
                <w:szCs w:val="18"/>
              </w:rPr>
              <w:t>2</w:t>
            </w:r>
            <w:r w:rsidRPr="00F47853">
              <w:rPr>
                <w:rFonts w:ascii="Times New Roman" w:hAnsi="Times New Roman"/>
                <w:sz w:val="18"/>
                <w:szCs w:val="18"/>
              </w:rPr>
              <w:t>种</w:t>
            </w:r>
            <w:r w:rsidRPr="00F47853">
              <w:rPr>
                <w:rFonts w:ascii="Times New Roman" w:hAnsi="Times New Roman"/>
                <w:sz w:val="18"/>
                <w:szCs w:val="18"/>
              </w:rPr>
              <w:t>(1</w:t>
            </w:r>
            <w:r w:rsidRPr="00F47853">
              <w:rPr>
                <w:rFonts w:ascii="Times New Roman" w:hAnsi="Times New Roman"/>
                <w:sz w:val="18"/>
                <w:szCs w:val="18"/>
              </w:rPr>
              <w:t>种是牛痘变种</w:t>
            </w:r>
            <w:r w:rsidRPr="00F47853">
              <w:rPr>
                <w:rFonts w:ascii="Times New Roman" w:hAnsi="Times New Roman"/>
                <w:sz w:val="18"/>
                <w:szCs w:val="18"/>
              </w:rPr>
              <w:t>)</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Bunyavirus</w:t>
            </w:r>
            <w:proofErr w:type="spellEnd"/>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Calicivirus</w:t>
            </w:r>
            <w:proofErr w:type="spellEnd"/>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杯状病毒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杯状病毒科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目前人类病毒不能培养</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Camel pox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骆驼痘病毒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Coltivirus</w:t>
            </w:r>
            <w:proofErr w:type="spellEnd"/>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Colti</w:t>
            </w:r>
            <w:proofErr w:type="spellEnd"/>
            <w:r w:rsidRPr="00F47853">
              <w:rPr>
                <w:rFonts w:ascii="Times New Roman" w:hAnsi="Times New Roman"/>
                <w:sz w:val="18"/>
                <w:szCs w:val="18"/>
              </w:rPr>
              <w:t xml:space="preserve"> </w:t>
            </w:r>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呼肠病毒科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Coronavirus</w:t>
            </w:r>
            <w:proofErr w:type="spellEnd"/>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冠状病毒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冠状病毒科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spacing w:line="180" w:lineRule="exact"/>
              <w:ind w:leftChars="-50" w:left="-110" w:rightChars="-50" w:right="-110"/>
              <w:jc w:val="center"/>
              <w:rPr>
                <w:rFonts w:ascii="Times New Roman" w:hAnsi="Times New Roman"/>
                <w:sz w:val="15"/>
                <w:szCs w:val="15"/>
              </w:rPr>
            </w:pPr>
            <w:r w:rsidRPr="00F47853">
              <w:rPr>
                <w:rFonts w:ascii="Times New Roman" w:hAnsi="Times New Roman"/>
                <w:sz w:val="15"/>
                <w:szCs w:val="15"/>
              </w:rPr>
              <w:t>除了</w:t>
            </w:r>
            <w:r w:rsidRPr="00F47853">
              <w:rPr>
                <w:rFonts w:ascii="Times New Roman" w:hAnsi="Times New Roman"/>
                <w:sz w:val="15"/>
                <w:szCs w:val="15"/>
              </w:rPr>
              <w:t>SARS-</w:t>
            </w:r>
            <w:proofErr w:type="spellStart"/>
            <w:r w:rsidRPr="00F47853">
              <w:rPr>
                <w:rFonts w:ascii="Times New Roman" w:hAnsi="Times New Roman"/>
                <w:sz w:val="15"/>
                <w:szCs w:val="15"/>
              </w:rPr>
              <w:t>CoV</w:t>
            </w:r>
            <w:proofErr w:type="spellEnd"/>
            <w:r w:rsidRPr="00F47853">
              <w:rPr>
                <w:rFonts w:ascii="Times New Roman" w:hAnsi="Times New Roman"/>
                <w:sz w:val="15"/>
                <w:szCs w:val="15"/>
              </w:rPr>
              <w:t>以外</w:t>
            </w:r>
            <w:r w:rsidRPr="00F47853">
              <w:rPr>
                <w:rFonts w:ascii="Times New Roman" w:hAnsi="Times New Roman"/>
                <w:sz w:val="15"/>
                <w:szCs w:val="15"/>
              </w:rPr>
              <w:t>,</w:t>
            </w:r>
            <w:r w:rsidRPr="00F47853">
              <w:rPr>
                <w:rFonts w:ascii="Times New Roman" w:hAnsi="Times New Roman"/>
                <w:sz w:val="15"/>
                <w:szCs w:val="15"/>
              </w:rPr>
              <w:t>如</w:t>
            </w:r>
            <w:r w:rsidRPr="00F47853">
              <w:rPr>
                <w:rFonts w:ascii="Times New Roman" w:hAnsi="Times New Roman"/>
                <w:sz w:val="15"/>
                <w:szCs w:val="15"/>
              </w:rPr>
              <w:t>NL-63, OC-43,229E</w:t>
            </w:r>
            <w:r w:rsidRPr="00F47853">
              <w:rPr>
                <w:rFonts w:ascii="Times New Roman" w:hAnsi="Times New Roman"/>
                <w:sz w:val="15"/>
                <w:szCs w:val="15"/>
              </w:rPr>
              <w:t>等</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Cowpox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牛痘病毒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Coxsakie</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柯萨奇病毒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小</w:t>
            </w:r>
            <w:r w:rsidRPr="00F47853">
              <w:rPr>
                <w:rFonts w:ascii="Times New Roman" w:hAnsi="Times New Roman"/>
                <w:sz w:val="18"/>
                <w:szCs w:val="18"/>
              </w:rPr>
              <w:t>RNA</w:t>
            </w:r>
            <w:r w:rsidRPr="00F47853">
              <w:rPr>
                <w:rFonts w:ascii="Times New Roman" w:hAnsi="Times New Roman"/>
                <w:sz w:val="18"/>
                <w:szCs w:val="18"/>
              </w:rPr>
              <w:t>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Cytomegalovirus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巨细胞病毒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疱疹病毒科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Dengue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登革病毒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仅培养物为</w:t>
            </w:r>
            <w:r w:rsidRPr="00F47853">
              <w:rPr>
                <w:rFonts w:ascii="Times New Roman" w:hAnsi="Times New Roman"/>
                <w:sz w:val="18"/>
                <w:szCs w:val="18"/>
              </w:rPr>
              <w:t>A</w:t>
            </w:r>
            <w:r w:rsidRPr="00F47853">
              <w:rPr>
                <w:rFonts w:ascii="Times New Roman" w:hAnsi="Times New Roman"/>
                <w:sz w:val="18"/>
                <w:szCs w:val="18"/>
              </w:rPr>
              <w:t>类</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ECHO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埃可病毒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小</w:t>
            </w:r>
            <w:r w:rsidRPr="00F47853">
              <w:rPr>
                <w:rFonts w:ascii="Times New Roman" w:hAnsi="Times New Roman"/>
                <w:sz w:val="18"/>
                <w:szCs w:val="18"/>
              </w:rPr>
              <w:t>RNA</w:t>
            </w:r>
            <w:r w:rsidRPr="00F47853">
              <w:rPr>
                <w:rFonts w:ascii="Times New Roman" w:hAnsi="Times New Roman"/>
                <w:sz w:val="18"/>
                <w:szCs w:val="18"/>
              </w:rPr>
              <w:t>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Enterovirus</w:t>
            </w:r>
            <w:proofErr w:type="spellEnd"/>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肠道病毒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小</w:t>
            </w:r>
            <w:r w:rsidRPr="00F47853">
              <w:rPr>
                <w:rFonts w:ascii="Times New Roman" w:hAnsi="Times New Roman"/>
                <w:sz w:val="18"/>
                <w:szCs w:val="18"/>
              </w:rPr>
              <w:t>RNA</w:t>
            </w:r>
            <w:r w:rsidRPr="00F47853">
              <w:rPr>
                <w:rFonts w:ascii="Times New Roman" w:hAnsi="Times New Roman"/>
                <w:sz w:val="18"/>
                <w:szCs w:val="18"/>
              </w:rPr>
              <w:t>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spacing w:line="240" w:lineRule="exact"/>
              <w:ind w:leftChars="-50" w:left="-110" w:rightChars="-50" w:right="-110"/>
              <w:jc w:val="center"/>
              <w:rPr>
                <w:rFonts w:ascii="Times New Roman" w:hAnsi="Times New Roman"/>
                <w:sz w:val="18"/>
                <w:szCs w:val="18"/>
              </w:rPr>
            </w:pPr>
            <w:r w:rsidRPr="00F47853">
              <w:rPr>
                <w:rFonts w:ascii="Times New Roman" w:hAnsi="Times New Roman"/>
                <w:sz w:val="18"/>
                <w:szCs w:val="18"/>
              </w:rPr>
              <w:t>系指目前分类未定的肠</w:t>
            </w:r>
            <w:r w:rsidRPr="00F47853">
              <w:rPr>
                <w:rFonts w:ascii="Times New Roman" w:hAnsi="Times New Roman"/>
                <w:sz w:val="18"/>
                <w:szCs w:val="18"/>
              </w:rPr>
              <w:lastRenderedPageBreak/>
              <w:t>道病毒</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Enterovirus</w:t>
            </w:r>
            <w:proofErr w:type="spellEnd"/>
            <w:r w:rsidRPr="00F47853">
              <w:rPr>
                <w:rFonts w:ascii="Times New Roman" w:hAnsi="Times New Roman"/>
                <w:i/>
                <w:iCs/>
                <w:sz w:val="18"/>
                <w:szCs w:val="18"/>
              </w:rPr>
              <w:t xml:space="preserve"> 71</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肠道病毒</w:t>
            </w:r>
            <w:r w:rsidRPr="00F47853">
              <w:rPr>
                <w:rFonts w:ascii="Times New Roman" w:hAnsi="Times New Roman"/>
                <w:sz w:val="18"/>
                <w:szCs w:val="18"/>
              </w:rPr>
              <w:t>-71</w:t>
            </w:r>
            <w:r w:rsidRPr="00F47853">
              <w:rPr>
                <w:rFonts w:ascii="Times New Roman" w:hAnsi="Times New Roman"/>
                <w:sz w:val="18"/>
                <w:szCs w:val="18"/>
              </w:rPr>
              <w:t>型</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小</w:t>
            </w:r>
            <w:r w:rsidRPr="00F47853">
              <w:rPr>
                <w:rFonts w:ascii="Times New Roman" w:hAnsi="Times New Roman"/>
                <w:sz w:val="18"/>
                <w:szCs w:val="18"/>
              </w:rPr>
              <w:t>RNA</w:t>
            </w:r>
            <w:r w:rsidRPr="00F47853">
              <w:rPr>
                <w:rFonts w:ascii="Times New Roman" w:hAnsi="Times New Roman"/>
                <w:sz w:val="18"/>
                <w:szCs w:val="18"/>
              </w:rPr>
              <w:t>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Epstein-Barr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EB</w:t>
            </w:r>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疱疹病毒科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Flanders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费兰杜病毒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弹状病毒科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proofErr w:type="spellStart"/>
            <w:r w:rsidRPr="00F47853">
              <w:rPr>
                <w:rFonts w:ascii="Times New Roman" w:hAnsi="Times New Roman"/>
                <w:i/>
                <w:iCs/>
                <w:sz w:val="18"/>
                <w:szCs w:val="18"/>
              </w:rPr>
              <w:t>Flaviviruses</w:t>
            </w:r>
            <w:proofErr w:type="spellEnd"/>
            <w:r w:rsidRPr="00F47853">
              <w:rPr>
                <w:rFonts w:ascii="Times New Roman" w:hAnsi="Times New Roman"/>
                <w:i/>
                <w:iCs/>
                <w:sz w:val="18"/>
                <w:szCs w:val="18"/>
              </w:rPr>
              <w:t xml:space="preserve"> known to be pathogenic</w:t>
            </w:r>
            <w:r w:rsidRPr="00F47853">
              <w:rPr>
                <w:rFonts w:ascii="Times New Roman" w:hAnsi="Times New Roman"/>
                <w:i/>
                <w:iCs/>
                <w:sz w:val="18"/>
                <w:szCs w:val="18"/>
              </w:rPr>
              <w:t>，</w:t>
            </w:r>
            <w:r w:rsidRPr="00F47853">
              <w:rPr>
                <w:rFonts w:ascii="Times New Roman" w:hAnsi="Times New Roman"/>
                <w:i/>
                <w:iCs/>
                <w:sz w:val="18"/>
                <w:szCs w:val="18"/>
              </w:rPr>
              <w:t>other</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其他的致病性黄病毒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Guaratuba</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瓜纳图巴病毒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Hart Park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Hart Park</w:t>
            </w:r>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弹状病毒科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Hazara</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Hazara</w:t>
            </w:r>
            <w:proofErr w:type="spellEnd"/>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Hepatitis A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甲型肝炎病毒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小</w:t>
            </w:r>
            <w:r w:rsidRPr="00F47853">
              <w:rPr>
                <w:rFonts w:ascii="Times New Roman" w:hAnsi="Times New Roman"/>
                <w:sz w:val="18"/>
                <w:szCs w:val="18"/>
              </w:rPr>
              <w:t>RNA</w:t>
            </w:r>
            <w:r w:rsidRPr="00F47853">
              <w:rPr>
                <w:rFonts w:ascii="Times New Roman" w:hAnsi="Times New Roman"/>
                <w:sz w:val="18"/>
                <w:szCs w:val="18"/>
              </w:rPr>
              <w:t>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Hepatitis B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乙型肝炎病毒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嗜肝</w:t>
            </w:r>
            <w:r w:rsidRPr="00F47853">
              <w:rPr>
                <w:rFonts w:ascii="Times New Roman" w:hAnsi="Times New Roman"/>
                <w:sz w:val="18"/>
                <w:szCs w:val="18"/>
              </w:rPr>
              <w:t>DNA</w:t>
            </w:r>
            <w:r w:rsidRPr="00F47853">
              <w:rPr>
                <w:rFonts w:ascii="Times New Roman" w:hAnsi="Times New Roman"/>
                <w:sz w:val="18"/>
                <w:szCs w:val="18"/>
              </w:rPr>
              <w:t>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spacing w:line="200" w:lineRule="exact"/>
              <w:ind w:leftChars="-50" w:left="-110" w:rightChars="-50" w:right="-110"/>
              <w:jc w:val="center"/>
              <w:rPr>
                <w:rFonts w:ascii="Times New Roman" w:hAnsi="Times New Roman"/>
                <w:sz w:val="15"/>
                <w:szCs w:val="15"/>
              </w:rPr>
            </w:pPr>
            <w:r w:rsidRPr="00F47853">
              <w:rPr>
                <w:rFonts w:ascii="Times New Roman" w:hAnsi="Times New Roman"/>
                <w:sz w:val="15"/>
                <w:szCs w:val="15"/>
              </w:rPr>
              <w:t>目前不能培养</w:t>
            </w:r>
            <w:r w:rsidRPr="00F47853">
              <w:rPr>
                <w:rFonts w:ascii="Times New Roman" w:hAnsi="Times New Roman"/>
                <w:sz w:val="15"/>
                <w:szCs w:val="15"/>
              </w:rPr>
              <w:t>,</w:t>
            </w:r>
            <w:r w:rsidRPr="00F47853">
              <w:rPr>
                <w:rFonts w:ascii="Times New Roman" w:hAnsi="Times New Roman"/>
                <w:sz w:val="15"/>
                <w:szCs w:val="15"/>
              </w:rPr>
              <w:t>但有产毒细胞系。仅细胞培养物为</w:t>
            </w:r>
            <w:r w:rsidRPr="00F47853">
              <w:rPr>
                <w:rFonts w:ascii="Times New Roman" w:hAnsi="Times New Roman"/>
                <w:sz w:val="15"/>
                <w:szCs w:val="15"/>
              </w:rPr>
              <w:t>A</w:t>
            </w:r>
            <w:r w:rsidRPr="00F47853">
              <w:rPr>
                <w:rFonts w:ascii="Times New Roman" w:hAnsi="Times New Roman"/>
                <w:sz w:val="15"/>
                <w:szCs w:val="15"/>
              </w:rPr>
              <w:t>类。</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Hepatitis C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丙型肝炎病毒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5"/>
                <w:szCs w:val="15"/>
              </w:rPr>
            </w:pPr>
            <w:r w:rsidRPr="00F47853">
              <w:rPr>
                <w:rFonts w:ascii="Times New Roman" w:hAnsi="Times New Roman"/>
                <w:sz w:val="15"/>
                <w:szCs w:val="15"/>
              </w:rPr>
              <w:t>目前不能培养</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Hepatitis D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丁型肝炎病毒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卫星病毒</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5"/>
                <w:szCs w:val="15"/>
              </w:rPr>
            </w:pPr>
            <w:r w:rsidRPr="00F47853">
              <w:rPr>
                <w:rFonts w:ascii="Times New Roman" w:hAnsi="Times New Roman"/>
                <w:sz w:val="15"/>
                <w:szCs w:val="15"/>
              </w:rPr>
              <w:t>目前不能培养</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Hepatitis 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戊型肝炎病毒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嵌杯病毒科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5"/>
                <w:szCs w:val="15"/>
              </w:rPr>
            </w:pPr>
            <w:r w:rsidRPr="00F47853">
              <w:rPr>
                <w:rFonts w:ascii="Times New Roman" w:hAnsi="Times New Roman"/>
                <w:sz w:val="15"/>
                <w:szCs w:val="15"/>
              </w:rPr>
              <w:t>目前不能培养</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Herpes simplex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单纯疱疹病毒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疱疹病毒科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Human herpes virus-6</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人疱疹病毒</w:t>
            </w:r>
            <w:r w:rsidRPr="00F47853">
              <w:rPr>
                <w:rFonts w:ascii="Times New Roman" w:hAnsi="Times New Roman"/>
                <w:sz w:val="18"/>
                <w:szCs w:val="18"/>
              </w:rPr>
              <w:t>6</w:t>
            </w:r>
            <w:r w:rsidRPr="00F47853">
              <w:rPr>
                <w:rFonts w:ascii="Times New Roman" w:hAnsi="Times New Roman"/>
                <w:sz w:val="18"/>
                <w:szCs w:val="18"/>
              </w:rPr>
              <w:t>型</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疱疹病毒科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Human herpes virus-7</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人疱疹病毒</w:t>
            </w:r>
            <w:r w:rsidRPr="00F47853">
              <w:rPr>
                <w:rFonts w:ascii="Times New Roman" w:hAnsi="Times New Roman"/>
                <w:sz w:val="18"/>
                <w:szCs w:val="18"/>
              </w:rPr>
              <w:t>7</w:t>
            </w:r>
            <w:r w:rsidRPr="00F47853">
              <w:rPr>
                <w:rFonts w:ascii="Times New Roman" w:hAnsi="Times New Roman"/>
                <w:sz w:val="18"/>
                <w:szCs w:val="18"/>
              </w:rPr>
              <w:t>型</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疱疹病毒科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Human herpes virus-8</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人疱疹病毒</w:t>
            </w:r>
            <w:r w:rsidRPr="00F47853">
              <w:rPr>
                <w:rFonts w:ascii="Times New Roman" w:hAnsi="Times New Roman"/>
                <w:sz w:val="18"/>
                <w:szCs w:val="18"/>
              </w:rPr>
              <w:t>8</w:t>
            </w:r>
            <w:r w:rsidRPr="00F47853">
              <w:rPr>
                <w:rFonts w:ascii="Times New Roman" w:hAnsi="Times New Roman"/>
                <w:sz w:val="18"/>
                <w:szCs w:val="18"/>
              </w:rPr>
              <w:t>型</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疱疹病毒科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 xml:space="preserve">Human T- </w:t>
            </w:r>
            <w:proofErr w:type="spellStart"/>
            <w:r w:rsidRPr="00F47853">
              <w:rPr>
                <w:rFonts w:ascii="Times New Roman" w:hAnsi="Times New Roman"/>
                <w:i/>
                <w:iCs/>
                <w:sz w:val="18"/>
                <w:szCs w:val="18"/>
              </w:rPr>
              <w:t>lymphotropic</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人</w:t>
            </w:r>
            <w:r w:rsidRPr="00F47853">
              <w:rPr>
                <w:rFonts w:ascii="Times New Roman" w:hAnsi="Times New Roman"/>
                <w:sz w:val="18"/>
                <w:szCs w:val="18"/>
              </w:rPr>
              <w:t>T</w:t>
            </w:r>
            <w:r w:rsidRPr="00F47853">
              <w:rPr>
                <w:rFonts w:ascii="Times New Roman" w:hAnsi="Times New Roman"/>
                <w:sz w:val="18"/>
                <w:szCs w:val="18"/>
              </w:rPr>
              <w:t>细胞白血病病毒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逆转录病毒科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Influenza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lang w:val="pt-BR"/>
              </w:rPr>
            </w:pPr>
            <w:r w:rsidRPr="00F47853">
              <w:rPr>
                <w:rFonts w:ascii="Times New Roman" w:hAnsi="Times New Roman"/>
                <w:sz w:val="18"/>
                <w:szCs w:val="18"/>
              </w:rPr>
              <w:t>流行性感冒病毒</w:t>
            </w:r>
            <w:r w:rsidRPr="00F47853">
              <w:rPr>
                <w:rFonts w:ascii="Times New Roman" w:hAnsi="Times New Roman"/>
                <w:sz w:val="18"/>
                <w:szCs w:val="18"/>
                <w:lang w:val="pt-BR"/>
              </w:rPr>
              <w:t>（</w:t>
            </w:r>
            <w:r w:rsidRPr="00F47853">
              <w:rPr>
                <w:rFonts w:ascii="Times New Roman" w:hAnsi="Times New Roman"/>
                <w:sz w:val="18"/>
                <w:szCs w:val="18"/>
              </w:rPr>
              <w:t>非</w:t>
            </w:r>
            <w:r w:rsidRPr="00F47853">
              <w:rPr>
                <w:rFonts w:ascii="Times New Roman" w:hAnsi="Times New Roman"/>
                <w:sz w:val="18"/>
                <w:szCs w:val="18"/>
                <w:lang w:val="pt-BR"/>
              </w:rPr>
              <w:t>H2N2</w:t>
            </w:r>
            <w:r w:rsidRPr="00F47853">
              <w:rPr>
                <w:rFonts w:ascii="Times New Roman" w:hAnsi="Times New Roman"/>
                <w:sz w:val="18"/>
                <w:szCs w:val="18"/>
                <w:lang w:val="pt-BR"/>
              </w:rPr>
              <w:t>亚型）</w:t>
            </w:r>
          </w:p>
          <w:p w:rsidR="008A1C87" w:rsidRPr="00F47853" w:rsidRDefault="008A1C87" w:rsidP="00A06DA3">
            <w:pPr>
              <w:spacing w:line="240" w:lineRule="exact"/>
              <w:jc w:val="center"/>
              <w:rPr>
                <w:rFonts w:ascii="Times New Roman" w:hAnsi="Times New Roman"/>
                <w:sz w:val="18"/>
                <w:szCs w:val="18"/>
                <w:lang w:val="pt-BR"/>
              </w:rPr>
            </w:pPr>
          </w:p>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lang w:val="pt-BR"/>
              </w:rPr>
              <w:t>甲型流行性感冒病毒</w:t>
            </w:r>
            <w:r w:rsidRPr="00F47853">
              <w:rPr>
                <w:rFonts w:ascii="Times New Roman" w:hAnsi="Times New Roman"/>
                <w:sz w:val="18"/>
                <w:szCs w:val="18"/>
                <w:lang w:val="pt-BR"/>
              </w:rPr>
              <w:t>H2N2</w:t>
            </w:r>
            <w:r w:rsidRPr="00F47853">
              <w:rPr>
                <w:rFonts w:ascii="Times New Roman" w:hAnsi="Times New Roman"/>
                <w:sz w:val="18"/>
                <w:szCs w:val="18"/>
                <w:lang w:val="pt-BR"/>
              </w:rPr>
              <w:t>亚型</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正粘病毒科</w:t>
            </w:r>
          </w:p>
          <w:p w:rsidR="008A1C87" w:rsidRPr="00F47853" w:rsidRDefault="008A1C87" w:rsidP="00A06DA3">
            <w:pPr>
              <w:jc w:val="center"/>
              <w:rPr>
                <w:rFonts w:ascii="Times New Roman" w:hAnsi="Times New Roman"/>
                <w:sz w:val="18"/>
                <w:szCs w:val="18"/>
              </w:rPr>
            </w:pPr>
          </w:p>
          <w:p w:rsidR="008A1C87" w:rsidRPr="00F47853" w:rsidRDefault="008A1C87" w:rsidP="00A06DA3">
            <w:pPr>
              <w:jc w:val="center"/>
              <w:rPr>
                <w:rFonts w:ascii="Times New Roman" w:hAnsi="Times New Roman"/>
                <w:sz w:val="18"/>
                <w:szCs w:val="18"/>
              </w:rPr>
            </w:pPr>
          </w:p>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正粘病毒科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p w:rsidR="008A1C87" w:rsidRPr="00F47853" w:rsidRDefault="008A1C87" w:rsidP="00A06DA3">
            <w:pPr>
              <w:jc w:val="center"/>
              <w:rPr>
                <w:rFonts w:ascii="Times New Roman" w:hAnsi="Times New Roman"/>
                <w:sz w:val="18"/>
                <w:szCs w:val="18"/>
              </w:rPr>
            </w:pPr>
          </w:p>
          <w:p w:rsidR="008A1C87" w:rsidRPr="00F47853" w:rsidRDefault="008A1C87" w:rsidP="00A06DA3">
            <w:pPr>
              <w:jc w:val="center"/>
              <w:rPr>
                <w:rFonts w:ascii="Times New Roman" w:hAnsi="Times New Roman"/>
                <w:sz w:val="18"/>
                <w:szCs w:val="18"/>
              </w:rPr>
            </w:pPr>
          </w:p>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p w:rsidR="008A1C87" w:rsidRPr="00F47853" w:rsidRDefault="008A1C87" w:rsidP="00A06DA3">
            <w:pPr>
              <w:jc w:val="center"/>
              <w:rPr>
                <w:rFonts w:ascii="Times New Roman" w:hAnsi="Times New Roman"/>
                <w:sz w:val="18"/>
                <w:szCs w:val="18"/>
              </w:rPr>
            </w:pPr>
          </w:p>
          <w:p w:rsidR="008A1C87" w:rsidRPr="00F47853" w:rsidRDefault="008A1C87" w:rsidP="00A06DA3">
            <w:pPr>
              <w:jc w:val="center"/>
              <w:rPr>
                <w:rFonts w:ascii="Times New Roman" w:hAnsi="Times New Roman"/>
                <w:sz w:val="18"/>
                <w:szCs w:val="18"/>
              </w:rPr>
            </w:pPr>
          </w:p>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p w:rsidR="008A1C87" w:rsidRPr="00F47853" w:rsidRDefault="008A1C87" w:rsidP="00A06DA3">
            <w:pPr>
              <w:jc w:val="center"/>
              <w:rPr>
                <w:rFonts w:ascii="Times New Roman" w:hAnsi="Times New Roman"/>
                <w:sz w:val="18"/>
                <w:szCs w:val="18"/>
              </w:rPr>
            </w:pPr>
          </w:p>
          <w:p w:rsidR="008A1C87" w:rsidRPr="00F47853" w:rsidRDefault="008A1C87" w:rsidP="00A06DA3">
            <w:pPr>
              <w:jc w:val="center"/>
              <w:rPr>
                <w:rFonts w:ascii="Times New Roman" w:hAnsi="Times New Roman"/>
                <w:sz w:val="18"/>
                <w:szCs w:val="18"/>
              </w:rPr>
            </w:pPr>
          </w:p>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ABSL-3</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p w:rsidR="008A1C87" w:rsidRPr="00F47853" w:rsidRDefault="008A1C87" w:rsidP="00A06DA3">
            <w:pPr>
              <w:jc w:val="center"/>
              <w:rPr>
                <w:rFonts w:ascii="Times New Roman" w:hAnsi="Times New Roman"/>
                <w:sz w:val="18"/>
                <w:szCs w:val="18"/>
              </w:rPr>
            </w:pPr>
          </w:p>
          <w:p w:rsidR="008A1C87" w:rsidRPr="00F47853" w:rsidRDefault="008A1C87" w:rsidP="00A06DA3">
            <w:pPr>
              <w:jc w:val="center"/>
              <w:rPr>
                <w:rFonts w:ascii="Times New Roman" w:hAnsi="Times New Roman"/>
                <w:sz w:val="18"/>
                <w:szCs w:val="18"/>
              </w:rPr>
            </w:pPr>
          </w:p>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p w:rsidR="008A1C87" w:rsidRPr="00F47853" w:rsidRDefault="008A1C87" w:rsidP="00A06DA3">
            <w:pPr>
              <w:jc w:val="center"/>
              <w:rPr>
                <w:rFonts w:ascii="Times New Roman" w:hAnsi="Times New Roman"/>
                <w:sz w:val="18"/>
                <w:szCs w:val="18"/>
              </w:rPr>
            </w:pPr>
          </w:p>
          <w:p w:rsidR="008A1C87" w:rsidRPr="00F47853" w:rsidRDefault="008A1C87" w:rsidP="00A06DA3">
            <w:pPr>
              <w:jc w:val="center"/>
              <w:rPr>
                <w:rFonts w:ascii="Times New Roman" w:hAnsi="Times New Roman"/>
                <w:sz w:val="18"/>
                <w:szCs w:val="18"/>
              </w:rPr>
            </w:pPr>
          </w:p>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p w:rsidR="008A1C87" w:rsidRPr="00F47853" w:rsidRDefault="008A1C87" w:rsidP="00A06DA3">
            <w:pPr>
              <w:jc w:val="center"/>
              <w:rPr>
                <w:rFonts w:ascii="Times New Roman" w:hAnsi="Times New Roman"/>
                <w:sz w:val="18"/>
                <w:szCs w:val="18"/>
              </w:rPr>
            </w:pPr>
          </w:p>
          <w:p w:rsidR="008A1C87" w:rsidRPr="00F47853" w:rsidRDefault="008A1C87" w:rsidP="00A06DA3">
            <w:pPr>
              <w:jc w:val="center"/>
              <w:rPr>
                <w:rFonts w:ascii="Times New Roman" w:hAnsi="Times New Roman"/>
                <w:sz w:val="18"/>
                <w:szCs w:val="18"/>
              </w:rPr>
            </w:pPr>
          </w:p>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p w:rsidR="008A1C87" w:rsidRPr="00F47853" w:rsidRDefault="008A1C87" w:rsidP="00A06DA3">
            <w:pPr>
              <w:jc w:val="center"/>
              <w:rPr>
                <w:rFonts w:ascii="Times New Roman" w:hAnsi="Times New Roman"/>
                <w:sz w:val="18"/>
                <w:szCs w:val="18"/>
              </w:rPr>
            </w:pPr>
          </w:p>
          <w:p w:rsidR="008A1C87" w:rsidRPr="00F47853" w:rsidRDefault="008A1C87" w:rsidP="00A06DA3">
            <w:pPr>
              <w:jc w:val="center"/>
              <w:rPr>
                <w:rFonts w:ascii="Times New Roman" w:hAnsi="Times New Roman"/>
                <w:sz w:val="18"/>
                <w:szCs w:val="18"/>
              </w:rPr>
            </w:pPr>
          </w:p>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p w:rsidR="008A1C87" w:rsidRPr="00F47853" w:rsidRDefault="008A1C87" w:rsidP="00A06DA3">
            <w:pPr>
              <w:jc w:val="center"/>
              <w:rPr>
                <w:rFonts w:ascii="Times New Roman" w:hAnsi="Times New Roman"/>
                <w:sz w:val="18"/>
                <w:szCs w:val="18"/>
              </w:rPr>
            </w:pPr>
          </w:p>
          <w:p w:rsidR="008A1C87" w:rsidRPr="00F47853" w:rsidRDefault="008A1C87" w:rsidP="00A06DA3">
            <w:pPr>
              <w:jc w:val="center"/>
              <w:rPr>
                <w:rFonts w:ascii="Times New Roman" w:hAnsi="Times New Roman"/>
                <w:sz w:val="18"/>
                <w:szCs w:val="18"/>
              </w:rPr>
            </w:pPr>
          </w:p>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spacing w:line="200" w:lineRule="exact"/>
              <w:ind w:leftChars="-50" w:left="-110" w:rightChars="-50" w:right="-110"/>
              <w:jc w:val="center"/>
              <w:rPr>
                <w:rFonts w:ascii="Times New Roman" w:hAnsi="Times New Roman"/>
                <w:sz w:val="15"/>
                <w:szCs w:val="15"/>
                <w:lang w:val="pt-BR"/>
              </w:rPr>
            </w:pPr>
            <w:r w:rsidRPr="00F47853">
              <w:rPr>
                <w:rFonts w:ascii="Times New Roman" w:hAnsi="Times New Roman"/>
                <w:sz w:val="15"/>
                <w:szCs w:val="15"/>
              </w:rPr>
              <w:t>包括甲、乙和丙型。</w:t>
            </w:r>
            <w:r w:rsidRPr="00F47853">
              <w:rPr>
                <w:rFonts w:ascii="Times New Roman" w:hAnsi="Times New Roman"/>
                <w:sz w:val="15"/>
                <w:szCs w:val="15"/>
                <w:lang w:val="pt-BR"/>
              </w:rPr>
              <w:t>A/PR8/34,A/WS/33</w:t>
            </w:r>
            <w:r w:rsidRPr="00F47853">
              <w:rPr>
                <w:rFonts w:ascii="Times New Roman" w:hAnsi="Times New Roman"/>
                <w:sz w:val="15"/>
                <w:szCs w:val="15"/>
              </w:rPr>
              <w:t>可在</w:t>
            </w:r>
            <w:r w:rsidRPr="00F47853">
              <w:rPr>
                <w:rFonts w:ascii="Times New Roman" w:hAnsi="Times New Roman"/>
                <w:sz w:val="15"/>
                <w:szCs w:val="15"/>
                <w:lang w:val="pt-BR"/>
              </w:rPr>
              <w:t>BSL-1</w:t>
            </w:r>
            <w:r w:rsidRPr="00F47853">
              <w:rPr>
                <w:rFonts w:ascii="Times New Roman" w:hAnsi="Times New Roman"/>
                <w:sz w:val="15"/>
                <w:szCs w:val="15"/>
              </w:rPr>
              <w:t>操作。根据</w:t>
            </w:r>
            <w:r w:rsidRPr="00F47853">
              <w:rPr>
                <w:rFonts w:ascii="Times New Roman" w:hAnsi="Times New Roman"/>
                <w:sz w:val="15"/>
                <w:szCs w:val="15"/>
              </w:rPr>
              <w:t>WHO</w:t>
            </w:r>
            <w:r w:rsidRPr="00F47853">
              <w:rPr>
                <w:rFonts w:ascii="Times New Roman" w:hAnsi="Times New Roman"/>
                <w:sz w:val="15"/>
                <w:szCs w:val="15"/>
              </w:rPr>
              <w:t>最新建议，</w:t>
            </w:r>
            <w:r w:rsidRPr="00F47853">
              <w:rPr>
                <w:rFonts w:ascii="Times New Roman" w:hAnsi="Times New Roman"/>
                <w:sz w:val="15"/>
                <w:szCs w:val="15"/>
              </w:rPr>
              <w:t>H2N2</w:t>
            </w:r>
            <w:r w:rsidRPr="00F47853">
              <w:rPr>
                <w:rFonts w:ascii="Times New Roman" w:hAnsi="Times New Roman"/>
                <w:sz w:val="15"/>
                <w:szCs w:val="15"/>
              </w:rPr>
              <w:t>亚型病毒应提高防护等级。</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lang w:val="pt-BR"/>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Kunjin</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roofErr w:type="spellStart"/>
            <w:r w:rsidRPr="00F47853">
              <w:rPr>
                <w:rFonts w:ascii="Times New Roman" w:hAnsi="Times New Roman"/>
                <w:sz w:val="18"/>
                <w:szCs w:val="18"/>
              </w:rPr>
              <w:t>Kunjin</w:t>
            </w:r>
            <w:proofErr w:type="spellEnd"/>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smartTag w:uri="urn:schemas-microsoft-com:office:smarttags" w:element="PersonName">
              <w:smartTagPr>
                <w:attr w:name="ProductID" w:val="La Crosse"/>
              </w:smartTagPr>
              <w:r w:rsidRPr="00F47853">
                <w:rPr>
                  <w:rFonts w:ascii="Times New Roman" w:hAnsi="Times New Roman"/>
                  <w:i/>
                  <w:iCs/>
                  <w:sz w:val="18"/>
                  <w:szCs w:val="18"/>
                </w:rPr>
                <w:t>La Crosse</w:t>
              </w:r>
            </w:smartTag>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La Crosse</w:t>
            </w:r>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Langat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Langat</w:t>
            </w:r>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Lentivirus</w:t>
            </w:r>
            <w:proofErr w:type="spellEnd"/>
            <w:r w:rsidRPr="00F47853">
              <w:rPr>
                <w:rFonts w:ascii="Times New Roman" w:hAnsi="Times New Roman"/>
                <w:i/>
                <w:iCs/>
                <w:sz w:val="18"/>
                <w:szCs w:val="18"/>
              </w:rPr>
              <w:t>, except HIV</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5"/>
                <w:szCs w:val="15"/>
              </w:rPr>
            </w:pPr>
            <w:r w:rsidRPr="00F47853">
              <w:rPr>
                <w:rFonts w:ascii="Times New Roman" w:hAnsi="Times New Roman"/>
                <w:sz w:val="15"/>
                <w:szCs w:val="15"/>
              </w:rPr>
              <w:t>慢病毒，除</w:t>
            </w:r>
            <w:r w:rsidRPr="00F47853">
              <w:rPr>
                <w:rFonts w:ascii="Times New Roman" w:hAnsi="Times New Roman"/>
                <w:sz w:val="15"/>
                <w:szCs w:val="15"/>
              </w:rPr>
              <w:t>HIV</w:t>
            </w:r>
            <w:r w:rsidRPr="00F47853">
              <w:rPr>
                <w:rFonts w:ascii="Times New Roman" w:hAnsi="Times New Roman"/>
                <w:sz w:val="15"/>
                <w:szCs w:val="15"/>
              </w:rPr>
              <w:t>外</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逆转录病毒科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 xml:space="preserve">Lymphocytic </w:t>
            </w:r>
            <w:proofErr w:type="spellStart"/>
            <w:r w:rsidRPr="00F47853">
              <w:rPr>
                <w:rFonts w:ascii="Times New Roman" w:hAnsi="Times New Roman"/>
                <w:i/>
                <w:iCs/>
                <w:sz w:val="18"/>
                <w:szCs w:val="18"/>
              </w:rPr>
              <w:t>choriomeningitis</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淋巴细胞性脉络丛脑膜炎病毒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沙粒病毒科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第三类：其他亲内脏性的</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Measles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麻疹病毒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副粘病毒科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Metapneumovirus</w:t>
            </w:r>
            <w:proofErr w:type="spellEnd"/>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Meta</w:t>
            </w:r>
            <w:r w:rsidRPr="00F47853">
              <w:rPr>
                <w:rFonts w:ascii="Times New Roman" w:hAnsi="Times New Roman"/>
                <w:sz w:val="18"/>
                <w:szCs w:val="18"/>
              </w:rPr>
              <w:t>肺炎病毒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副粘病毒科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Molluscum</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contagiosum</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传染性软疣病毒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Mumps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流行性腮腺炎病毒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副粘病毒科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O’nyong-nyong</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阿尼昂</w:t>
            </w:r>
            <w:r w:rsidRPr="00F47853">
              <w:rPr>
                <w:rFonts w:ascii="Times New Roman" w:hAnsi="Times New Roman"/>
                <w:sz w:val="18"/>
                <w:szCs w:val="18"/>
              </w:rPr>
              <w:t>-</w:t>
            </w:r>
            <w:r w:rsidRPr="00F47853">
              <w:rPr>
                <w:rFonts w:ascii="Times New Roman" w:hAnsi="Times New Roman"/>
                <w:sz w:val="18"/>
                <w:szCs w:val="18"/>
              </w:rPr>
              <w:t>尼昂病毒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披膜病毒科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Oncogenic</w:t>
            </w:r>
            <w:proofErr w:type="spellEnd"/>
            <w:r w:rsidRPr="00F47853">
              <w:rPr>
                <w:rFonts w:ascii="Times New Roman" w:hAnsi="Times New Roman"/>
                <w:i/>
                <w:iCs/>
                <w:sz w:val="18"/>
                <w:szCs w:val="18"/>
              </w:rPr>
              <w:t xml:space="preserve"> RNA virus B</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致癌</w:t>
            </w:r>
            <w:r w:rsidRPr="00F47853">
              <w:rPr>
                <w:rFonts w:ascii="Times New Roman" w:hAnsi="Times New Roman"/>
                <w:sz w:val="18"/>
                <w:szCs w:val="18"/>
              </w:rPr>
              <w:t>RNA</w:t>
            </w:r>
            <w:r w:rsidRPr="00F47853">
              <w:rPr>
                <w:rFonts w:ascii="Times New Roman" w:hAnsi="Times New Roman"/>
                <w:sz w:val="18"/>
                <w:szCs w:val="18"/>
              </w:rPr>
              <w:t>病毒</w:t>
            </w:r>
            <w:r w:rsidRPr="00F47853">
              <w:rPr>
                <w:rFonts w:ascii="Times New Roman" w:hAnsi="Times New Roman"/>
                <w:sz w:val="18"/>
                <w:szCs w:val="18"/>
              </w:rPr>
              <w:t>B</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逆转录病毒科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proofErr w:type="spellStart"/>
            <w:r w:rsidRPr="00F47853">
              <w:rPr>
                <w:rFonts w:ascii="Times New Roman" w:hAnsi="Times New Roman"/>
                <w:i/>
                <w:iCs/>
                <w:sz w:val="18"/>
                <w:szCs w:val="18"/>
              </w:rPr>
              <w:t>Oncogenic</w:t>
            </w:r>
            <w:proofErr w:type="spellEnd"/>
            <w:r w:rsidRPr="00F47853">
              <w:rPr>
                <w:rFonts w:ascii="Times New Roman" w:hAnsi="Times New Roman"/>
                <w:i/>
                <w:iCs/>
                <w:sz w:val="18"/>
                <w:szCs w:val="18"/>
              </w:rPr>
              <w:t xml:space="preserve"> RNA virus C, except HTLV I and II</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除</w:t>
            </w:r>
            <w:r w:rsidRPr="00F47853">
              <w:rPr>
                <w:rFonts w:ascii="Times New Roman" w:hAnsi="Times New Roman"/>
                <w:sz w:val="18"/>
                <w:szCs w:val="18"/>
              </w:rPr>
              <w:t>HTLV I</w:t>
            </w:r>
            <w:r w:rsidRPr="00F47853">
              <w:rPr>
                <w:rFonts w:ascii="Times New Roman" w:hAnsi="Times New Roman"/>
                <w:sz w:val="18"/>
                <w:szCs w:val="18"/>
              </w:rPr>
              <w:t>和</w:t>
            </w:r>
            <w:r w:rsidRPr="00F47853">
              <w:rPr>
                <w:rFonts w:ascii="Times New Roman" w:hAnsi="Times New Roman"/>
                <w:sz w:val="18"/>
                <w:szCs w:val="18"/>
              </w:rPr>
              <w:t xml:space="preserve"> II</w:t>
            </w:r>
            <w:r w:rsidRPr="00F47853">
              <w:rPr>
                <w:rFonts w:ascii="Times New Roman" w:hAnsi="Times New Roman"/>
                <w:iCs/>
                <w:sz w:val="18"/>
                <w:szCs w:val="18"/>
              </w:rPr>
              <w:t>外的</w:t>
            </w:r>
            <w:r w:rsidRPr="00F47853">
              <w:rPr>
                <w:rFonts w:ascii="Times New Roman" w:hAnsi="Times New Roman"/>
                <w:sz w:val="18"/>
                <w:szCs w:val="18"/>
              </w:rPr>
              <w:t>致癌</w:t>
            </w:r>
            <w:r w:rsidRPr="00F47853">
              <w:rPr>
                <w:rFonts w:ascii="Times New Roman" w:hAnsi="Times New Roman"/>
                <w:sz w:val="18"/>
                <w:szCs w:val="18"/>
              </w:rPr>
              <w:t>RNA</w:t>
            </w:r>
            <w:r w:rsidRPr="00F47853">
              <w:rPr>
                <w:rFonts w:ascii="Times New Roman" w:hAnsi="Times New Roman"/>
                <w:sz w:val="18"/>
                <w:szCs w:val="18"/>
              </w:rPr>
              <w:t>病毒</w:t>
            </w:r>
            <w:r w:rsidRPr="00F47853">
              <w:rPr>
                <w:rFonts w:ascii="Times New Roman" w:hAnsi="Times New Roman"/>
                <w:sz w:val="18"/>
                <w:szCs w:val="18"/>
              </w:rPr>
              <w:t>C</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逆转录病毒科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 xml:space="preserve">Other </w:t>
            </w:r>
            <w:proofErr w:type="spellStart"/>
            <w:r w:rsidRPr="00F47853">
              <w:rPr>
                <w:rFonts w:ascii="Times New Roman" w:hAnsi="Times New Roman"/>
                <w:i/>
                <w:iCs/>
                <w:sz w:val="18"/>
                <w:szCs w:val="18"/>
              </w:rPr>
              <w:t>bunyaviridae</w:t>
            </w:r>
            <w:proofErr w:type="spellEnd"/>
            <w:r w:rsidRPr="00F47853">
              <w:rPr>
                <w:rFonts w:ascii="Times New Roman" w:hAnsi="Times New Roman"/>
                <w:i/>
                <w:iCs/>
                <w:sz w:val="18"/>
                <w:szCs w:val="18"/>
              </w:rPr>
              <w:t xml:space="preserve"> known to be pathogenic</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其他已知致病的布尼亚病毒科病毒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Papillomavirus</w:t>
            </w:r>
            <w:proofErr w:type="spellEnd"/>
            <w:r w:rsidRPr="00F47853">
              <w:rPr>
                <w:rFonts w:ascii="Times New Roman" w:hAnsi="Times New Roman"/>
                <w:i/>
                <w:iCs/>
                <w:sz w:val="18"/>
                <w:szCs w:val="18"/>
              </w:rPr>
              <w:t>（</w:t>
            </w:r>
            <w:r w:rsidRPr="00F47853">
              <w:rPr>
                <w:rFonts w:ascii="Times New Roman" w:hAnsi="Times New Roman"/>
                <w:i/>
                <w:iCs/>
                <w:sz w:val="18"/>
                <w:szCs w:val="18"/>
              </w:rPr>
              <w:t>human</w:t>
            </w:r>
            <w:r w:rsidRPr="00F47853">
              <w:rPr>
                <w:rFonts w:ascii="Times New Roman" w:hAnsi="Times New Roman"/>
                <w:i/>
                <w:iCs/>
                <w:sz w:val="18"/>
                <w:szCs w:val="18"/>
              </w:rPr>
              <w:t>）</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人乳头瘤病毒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乳多空病毒科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目前不能培养</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Parainfluenza</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副流感病毒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副粘病毒科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Paravaccinia</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副牛痘病毒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Parvovirus B19</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细小病毒</w:t>
            </w:r>
            <w:r w:rsidRPr="00F47853">
              <w:rPr>
                <w:rFonts w:ascii="Times New Roman" w:hAnsi="Times New Roman"/>
                <w:sz w:val="18"/>
                <w:szCs w:val="18"/>
              </w:rPr>
              <w:t>B19</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细小病毒科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proofErr w:type="spellStart"/>
            <w:r w:rsidRPr="00F47853">
              <w:rPr>
                <w:rFonts w:ascii="Times New Roman" w:hAnsi="Times New Roman"/>
                <w:i/>
                <w:iCs/>
                <w:sz w:val="18"/>
                <w:szCs w:val="18"/>
              </w:rPr>
              <w:t>Polyoma</w:t>
            </w:r>
            <w:proofErr w:type="spellEnd"/>
            <w:r w:rsidRPr="00F47853">
              <w:rPr>
                <w:rFonts w:ascii="Times New Roman" w:hAnsi="Times New Roman"/>
                <w:i/>
                <w:iCs/>
                <w:sz w:val="18"/>
                <w:szCs w:val="18"/>
              </w:rPr>
              <w:t xml:space="preserve"> virus, BK and </w:t>
            </w:r>
            <w:r w:rsidRPr="00F47853">
              <w:rPr>
                <w:rFonts w:ascii="Times New Roman" w:hAnsi="Times New Roman"/>
                <w:i/>
                <w:iCs/>
                <w:sz w:val="18"/>
                <w:szCs w:val="18"/>
              </w:rPr>
              <w:lastRenderedPageBreak/>
              <w:t>JC viruses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lastRenderedPageBreak/>
              <w:t>多瘤病毒、</w:t>
            </w:r>
            <w:r w:rsidRPr="00F47853">
              <w:rPr>
                <w:rFonts w:ascii="Times New Roman" w:hAnsi="Times New Roman"/>
                <w:sz w:val="18"/>
                <w:szCs w:val="18"/>
              </w:rPr>
              <w:t>BK</w:t>
            </w:r>
            <w:r w:rsidRPr="00F47853">
              <w:rPr>
                <w:rFonts w:ascii="Times New Roman" w:hAnsi="Times New Roman"/>
                <w:sz w:val="18"/>
                <w:szCs w:val="18"/>
              </w:rPr>
              <w:lastRenderedPageBreak/>
              <w:t>和</w:t>
            </w:r>
            <w:r w:rsidRPr="00F47853">
              <w:rPr>
                <w:rFonts w:ascii="Times New Roman" w:hAnsi="Times New Roman"/>
                <w:sz w:val="18"/>
                <w:szCs w:val="18"/>
              </w:rPr>
              <w:t>JC</w:t>
            </w:r>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lastRenderedPageBreak/>
              <w:t>乳多空病毒科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Rabies virus(fixed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狂犬病毒</w:t>
            </w:r>
            <w:r w:rsidRPr="00F47853">
              <w:rPr>
                <w:rFonts w:ascii="Times New Roman" w:hAnsi="Times New Roman"/>
                <w:sz w:val="18"/>
                <w:szCs w:val="18"/>
              </w:rPr>
              <w:t>(</w:t>
            </w:r>
            <w:r w:rsidRPr="00F47853">
              <w:rPr>
                <w:rFonts w:ascii="Times New Roman" w:hAnsi="Times New Roman"/>
                <w:sz w:val="18"/>
                <w:szCs w:val="18"/>
              </w:rPr>
              <w:t>固定毒</w:t>
            </w:r>
            <w:r w:rsidRPr="00F47853">
              <w:rPr>
                <w:rFonts w:ascii="Times New Roman" w:hAnsi="Times New Roman"/>
                <w:sz w:val="18"/>
                <w:szCs w:val="18"/>
              </w:rPr>
              <w:t>)</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弹状病毒科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 xml:space="preserve">Respiratory </w:t>
            </w:r>
            <w:proofErr w:type="spellStart"/>
            <w:r w:rsidRPr="00F47853">
              <w:rPr>
                <w:rFonts w:ascii="Times New Roman" w:hAnsi="Times New Roman"/>
                <w:i/>
                <w:iCs/>
                <w:sz w:val="18"/>
                <w:szCs w:val="18"/>
              </w:rPr>
              <w:t>syncytial</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呼吸道合胞病毒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副粘病毒科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Rhinovirus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鼻病毒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小</w:t>
            </w:r>
            <w:r w:rsidRPr="00F47853">
              <w:rPr>
                <w:rFonts w:ascii="Times New Roman" w:hAnsi="Times New Roman"/>
                <w:sz w:val="18"/>
                <w:szCs w:val="18"/>
              </w:rPr>
              <w:t>RNA</w:t>
            </w:r>
            <w:r w:rsidRPr="00F47853">
              <w:rPr>
                <w:rFonts w:ascii="Times New Roman" w:hAnsi="Times New Roman"/>
                <w:sz w:val="18"/>
                <w:szCs w:val="18"/>
              </w:rPr>
              <w:t>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Ross river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罗斯河病毒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披膜病毒科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Rotavirus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轮状病毒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呼肠孤病毒科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spacing w:line="240" w:lineRule="exact"/>
              <w:ind w:leftChars="-50" w:left="-110" w:rightChars="-50" w:right="-110"/>
              <w:jc w:val="center"/>
              <w:rPr>
                <w:rFonts w:ascii="Times New Roman" w:hAnsi="Times New Roman"/>
                <w:sz w:val="18"/>
                <w:szCs w:val="18"/>
              </w:rPr>
            </w:pPr>
            <w:r w:rsidRPr="00F47853">
              <w:rPr>
                <w:rFonts w:ascii="Times New Roman" w:hAnsi="Times New Roman"/>
                <w:sz w:val="18"/>
                <w:szCs w:val="18"/>
              </w:rPr>
              <w:t>部分（如</w:t>
            </w:r>
            <w:r w:rsidRPr="00F47853">
              <w:rPr>
                <w:rFonts w:ascii="Times New Roman" w:hAnsi="Times New Roman"/>
                <w:sz w:val="18"/>
                <w:szCs w:val="18"/>
              </w:rPr>
              <w:t>B</w:t>
            </w:r>
            <w:r w:rsidRPr="00F47853">
              <w:rPr>
                <w:rFonts w:ascii="Times New Roman" w:hAnsi="Times New Roman"/>
                <w:sz w:val="18"/>
                <w:szCs w:val="18"/>
              </w:rPr>
              <w:t>组）不能培养</w:t>
            </w: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Rubivirus</w:t>
            </w:r>
            <w:proofErr w:type="spellEnd"/>
            <w:r w:rsidRPr="00F47853">
              <w:rPr>
                <w:rFonts w:ascii="Times New Roman" w:hAnsi="Times New Roman"/>
                <w:i/>
                <w:iCs/>
                <w:sz w:val="18"/>
                <w:szCs w:val="18"/>
              </w:rPr>
              <w:t xml:space="preserve"> (Rubella)</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风疹病毒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披膜病毒科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Sammarez</w:t>
            </w:r>
            <w:proofErr w:type="spellEnd"/>
            <w:r w:rsidRPr="00F47853">
              <w:rPr>
                <w:rFonts w:ascii="Times New Roman" w:hAnsi="Times New Roman"/>
                <w:i/>
                <w:iCs/>
                <w:sz w:val="18"/>
                <w:szCs w:val="18"/>
              </w:rPr>
              <w:t xml:space="preserve"> Reef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proofErr w:type="spellStart"/>
            <w:r w:rsidRPr="00F47853">
              <w:rPr>
                <w:rFonts w:ascii="Times New Roman" w:hAnsi="Times New Roman"/>
                <w:sz w:val="18"/>
                <w:szCs w:val="18"/>
              </w:rPr>
              <w:t>Sammarez</w:t>
            </w:r>
            <w:proofErr w:type="spellEnd"/>
            <w:r w:rsidRPr="00F47853">
              <w:rPr>
                <w:rFonts w:ascii="Times New Roman" w:hAnsi="Times New Roman"/>
                <w:sz w:val="18"/>
                <w:szCs w:val="18"/>
              </w:rPr>
              <w:t xml:space="preserve"> Reef</w:t>
            </w:r>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Sandfly</w:t>
            </w:r>
            <w:proofErr w:type="spellEnd"/>
            <w:r w:rsidRPr="00F47853">
              <w:rPr>
                <w:rFonts w:ascii="Times New Roman" w:hAnsi="Times New Roman"/>
                <w:i/>
                <w:iCs/>
                <w:sz w:val="18"/>
                <w:szCs w:val="18"/>
              </w:rPr>
              <w:t xml:space="preserve"> fever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白蛉热病毒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Semliki</w:t>
            </w:r>
            <w:proofErr w:type="spellEnd"/>
            <w:r w:rsidRPr="00F47853">
              <w:rPr>
                <w:rFonts w:ascii="Times New Roman" w:hAnsi="Times New Roman"/>
                <w:i/>
                <w:iCs/>
                <w:sz w:val="18"/>
                <w:szCs w:val="18"/>
              </w:rPr>
              <w:t xml:space="preserve"> forest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塞姆利基森林病毒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披膜病毒科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UN2814</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spacing w:line="240" w:lineRule="exact"/>
              <w:ind w:leftChars="-30" w:left="-66" w:rightChars="-30" w:right="-66"/>
              <w:jc w:val="center"/>
              <w:rPr>
                <w:rFonts w:ascii="Times New Roman" w:hAnsi="Times New Roman"/>
                <w:i/>
                <w:iCs/>
                <w:sz w:val="18"/>
                <w:szCs w:val="18"/>
                <w:lang w:val="fr-FR"/>
              </w:rPr>
            </w:pPr>
            <w:r w:rsidRPr="00F47853">
              <w:rPr>
                <w:rFonts w:ascii="Times New Roman" w:hAnsi="Times New Roman"/>
                <w:i/>
                <w:iCs/>
                <w:sz w:val="18"/>
                <w:szCs w:val="18"/>
                <w:lang w:val="fr-FR"/>
              </w:rPr>
              <w:t>Sendai virus (murine parainfluenza virus type 1)</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lang w:val="fr-FR"/>
              </w:rPr>
            </w:pPr>
            <w:r w:rsidRPr="00F47853">
              <w:rPr>
                <w:rFonts w:ascii="Times New Roman" w:hAnsi="Times New Roman"/>
                <w:sz w:val="18"/>
                <w:szCs w:val="18"/>
              </w:rPr>
              <w:t>仙台病毒</w:t>
            </w:r>
            <w:r w:rsidRPr="00F47853">
              <w:rPr>
                <w:rFonts w:ascii="Times New Roman" w:hAnsi="Times New Roman"/>
                <w:sz w:val="18"/>
                <w:szCs w:val="18"/>
                <w:lang w:val="fr-FR"/>
              </w:rPr>
              <w:t>(</w:t>
            </w:r>
            <w:r w:rsidRPr="00F47853">
              <w:rPr>
                <w:rFonts w:ascii="Times New Roman" w:hAnsi="Times New Roman"/>
                <w:sz w:val="18"/>
                <w:szCs w:val="18"/>
              </w:rPr>
              <w:t>鼠副流感病毒</w:t>
            </w:r>
            <w:r w:rsidRPr="00F47853">
              <w:rPr>
                <w:rFonts w:ascii="Times New Roman" w:hAnsi="Times New Roman"/>
                <w:sz w:val="18"/>
                <w:szCs w:val="18"/>
                <w:lang w:val="fr-FR"/>
              </w:rPr>
              <w:t>1</w:t>
            </w:r>
            <w:r w:rsidRPr="00F47853">
              <w:rPr>
                <w:rFonts w:ascii="Times New Roman" w:hAnsi="Times New Roman"/>
                <w:sz w:val="18"/>
                <w:szCs w:val="18"/>
              </w:rPr>
              <w:t>型</w:t>
            </w:r>
            <w:r w:rsidRPr="00F47853">
              <w:rPr>
                <w:rFonts w:ascii="Times New Roman" w:hAnsi="Times New Roman"/>
                <w:sz w:val="18"/>
                <w:szCs w:val="18"/>
                <w:lang w:val="fr-FR"/>
              </w:rPr>
              <w:t>)</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副粘病毒科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Simian virus 40</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猴病毒</w:t>
            </w:r>
            <w:r w:rsidRPr="00F47853">
              <w:rPr>
                <w:rFonts w:ascii="Times New Roman" w:hAnsi="Times New Roman"/>
                <w:sz w:val="18"/>
                <w:szCs w:val="18"/>
              </w:rPr>
              <w:t>40</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乳多空病毒科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Sindbis</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辛德毕斯病毒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披膜病毒科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Tanapox</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塔那痘病毒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Tensaw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Tensaw</w:t>
            </w:r>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Turlock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Turlock</w:t>
            </w:r>
            <w:r w:rsidRPr="00F47853">
              <w:rPr>
                <w:rFonts w:ascii="Times New Roman" w:hAnsi="Times New Roman"/>
                <w:sz w:val="18"/>
                <w:szCs w:val="18"/>
              </w:rPr>
              <w:t>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布尼亚病毒科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Vaccinia</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痘苗病毒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痘病毒科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Varicella</w:t>
            </w:r>
            <w:proofErr w:type="spellEnd"/>
            <w:r w:rsidRPr="00F47853">
              <w:rPr>
                <w:rFonts w:ascii="Times New Roman" w:hAnsi="Times New Roman"/>
                <w:i/>
                <w:iCs/>
                <w:sz w:val="18"/>
                <w:szCs w:val="18"/>
              </w:rPr>
              <w:t>-Zoster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水痘－带状疱疹病毒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疱疹病毒科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 xml:space="preserve">Vesicular </w:t>
            </w:r>
            <w:proofErr w:type="spellStart"/>
            <w:r w:rsidRPr="00F47853">
              <w:rPr>
                <w:rFonts w:ascii="Times New Roman" w:hAnsi="Times New Roman"/>
                <w:i/>
                <w:iCs/>
                <w:sz w:val="18"/>
                <w:szCs w:val="18"/>
              </w:rPr>
              <w:t>stomatitis</w:t>
            </w:r>
            <w:proofErr w:type="spellEnd"/>
            <w:r w:rsidRPr="00F47853">
              <w:rPr>
                <w:rFonts w:ascii="Times New Roman" w:hAnsi="Times New Roman"/>
                <w:i/>
                <w:iCs/>
                <w:sz w:val="18"/>
                <w:szCs w:val="18"/>
              </w:rPr>
              <w:t xml:space="preserve">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spacing w:line="240" w:lineRule="exact"/>
              <w:ind w:leftChars="-50" w:left="-110" w:rightChars="-50" w:right="-110"/>
              <w:jc w:val="center"/>
              <w:rPr>
                <w:rFonts w:ascii="Times New Roman" w:hAnsi="Times New Roman"/>
                <w:sz w:val="18"/>
                <w:szCs w:val="18"/>
              </w:rPr>
            </w:pPr>
            <w:r w:rsidRPr="00F47853">
              <w:rPr>
                <w:rFonts w:ascii="Times New Roman" w:hAnsi="Times New Roman"/>
                <w:sz w:val="18"/>
                <w:szCs w:val="18"/>
              </w:rPr>
              <w:t>水泡性口炎病毒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弹状病毒科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UN2900</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Yellow fever virus, (vaccine strain,17D)</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黄热病毒（疫苗株</w:t>
            </w:r>
            <w:r w:rsidRPr="00F47853">
              <w:rPr>
                <w:rFonts w:ascii="Times New Roman" w:hAnsi="Times New Roman"/>
                <w:sz w:val="18"/>
                <w:szCs w:val="18"/>
              </w:rPr>
              <w:t>,17D</w:t>
            </w:r>
            <w:r w:rsidRPr="00F47853">
              <w:rPr>
                <w:rFonts w:ascii="Times New Roman" w:hAnsi="Times New Roman"/>
                <w:sz w:val="18"/>
                <w:szCs w:val="18"/>
              </w:rPr>
              <w:t>）</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黄病毒科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第三类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ABSL-2</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BSL-2</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w:t>
            </w: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UN3373</w:t>
            </w: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Guinea pig herpes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豚鼠疱疹病毒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疱疹病毒科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第四类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ABSL-1</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Hamster leukemia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金黄地鼠白血病病毒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逆转录病毒科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第四类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ABSL-1</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proofErr w:type="spellStart"/>
            <w:r w:rsidRPr="00F47853">
              <w:rPr>
                <w:rFonts w:ascii="Times New Roman" w:hAnsi="Times New Roman"/>
                <w:i/>
                <w:iCs/>
                <w:sz w:val="18"/>
                <w:szCs w:val="18"/>
              </w:rPr>
              <w:t>Herpesvirus</w:t>
            </w:r>
            <w:proofErr w:type="spellEnd"/>
            <w:r w:rsidRPr="00F47853">
              <w:rPr>
                <w:rFonts w:ascii="Times New Roman" w:hAnsi="Times New Roman"/>
                <w:i/>
                <w:iCs/>
                <w:sz w:val="18"/>
                <w:szCs w:val="18"/>
              </w:rPr>
              <w:t xml:space="preserve"> </w:t>
            </w:r>
            <w:proofErr w:type="spellStart"/>
            <w:r w:rsidRPr="00F47853">
              <w:rPr>
                <w:rFonts w:ascii="Times New Roman" w:hAnsi="Times New Roman"/>
                <w:i/>
                <w:iCs/>
                <w:sz w:val="18"/>
                <w:szCs w:val="18"/>
              </w:rPr>
              <w:t>saimiri</w:t>
            </w:r>
            <w:proofErr w:type="spellEnd"/>
            <w:r w:rsidRPr="00F47853">
              <w:rPr>
                <w:rFonts w:ascii="Times New Roman" w:hAnsi="Times New Roman"/>
                <w:i/>
                <w:iCs/>
                <w:sz w:val="18"/>
                <w:szCs w:val="18"/>
              </w:rPr>
              <w:t xml:space="preserve">, Genus </w:t>
            </w:r>
            <w:proofErr w:type="spellStart"/>
            <w:r w:rsidRPr="00F47853">
              <w:rPr>
                <w:rFonts w:ascii="Times New Roman" w:hAnsi="Times New Roman"/>
                <w:i/>
                <w:iCs/>
                <w:sz w:val="18"/>
                <w:szCs w:val="18"/>
              </w:rPr>
              <w:t>Rhadinovirus</w:t>
            </w:r>
            <w:proofErr w:type="spellEnd"/>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sz w:val="18"/>
                <w:szCs w:val="18"/>
              </w:rPr>
            </w:pPr>
            <w:r w:rsidRPr="00F47853">
              <w:rPr>
                <w:rFonts w:ascii="Times New Roman" w:hAnsi="Times New Roman"/>
                <w:sz w:val="18"/>
                <w:szCs w:val="18"/>
              </w:rPr>
              <w:t>松鼠猴疱疹病毒</w:t>
            </w:r>
            <w:r w:rsidRPr="00F47853">
              <w:rPr>
                <w:rFonts w:ascii="Times New Roman" w:hAnsi="Times New Roman"/>
                <w:sz w:val="18"/>
                <w:szCs w:val="18"/>
              </w:rPr>
              <w:t xml:space="preserve">, </w:t>
            </w:r>
            <w:r w:rsidRPr="00F47853">
              <w:rPr>
                <w:rFonts w:ascii="Times New Roman" w:hAnsi="Times New Roman"/>
                <w:sz w:val="18"/>
                <w:szCs w:val="18"/>
              </w:rPr>
              <w:t>猴病毒属</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疱疹病毒科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第四类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ABSL-1</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Mouse leukemia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小鼠白血病病毒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逆转录病毒科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第四类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ABSL-1</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spacing w:line="240" w:lineRule="exact"/>
              <w:jc w:val="center"/>
              <w:rPr>
                <w:rFonts w:ascii="Times New Roman" w:hAnsi="Times New Roman"/>
                <w:i/>
                <w:iCs/>
                <w:sz w:val="18"/>
                <w:szCs w:val="18"/>
              </w:rPr>
            </w:pPr>
            <w:r w:rsidRPr="00F47853">
              <w:rPr>
                <w:rFonts w:ascii="Times New Roman" w:hAnsi="Times New Roman"/>
                <w:i/>
                <w:iCs/>
                <w:sz w:val="18"/>
                <w:szCs w:val="18"/>
              </w:rPr>
              <w:t>Mouse mammary tumor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小鼠乳腺瘤病毒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逆转录病毒科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第四类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ABSL-1</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r w:rsidR="008A1C87" w:rsidRPr="00F47853" w:rsidTr="00A06DA3">
        <w:trPr>
          <w:trHeight w:val="340"/>
        </w:trPr>
        <w:tc>
          <w:tcPr>
            <w:tcW w:w="498" w:type="dxa"/>
            <w:tcBorders>
              <w:top w:val="single" w:sz="6" w:space="0" w:color="auto"/>
              <w:left w:val="single" w:sz="6" w:space="0" w:color="auto"/>
              <w:bottom w:val="single" w:sz="6" w:space="0" w:color="auto"/>
              <w:right w:val="single" w:sz="6" w:space="0" w:color="auto"/>
            </w:tcBorders>
            <w:noWrap/>
            <w:vAlign w:val="center"/>
          </w:tcPr>
          <w:p w:rsidR="008A1C87" w:rsidRPr="00F47853" w:rsidRDefault="008A1C87" w:rsidP="008A1C87">
            <w:pPr>
              <w:widowControl w:val="0"/>
              <w:numPr>
                <w:ilvl w:val="0"/>
                <w:numId w:val="1"/>
              </w:numPr>
              <w:adjustRightInd/>
              <w:snapToGrid/>
              <w:spacing w:after="0"/>
              <w:ind w:left="0" w:firstLine="0"/>
              <w:jc w:val="center"/>
              <w:rPr>
                <w:rFonts w:ascii="Times New Roman" w:hAnsi="Times New Roman"/>
                <w:sz w:val="18"/>
                <w:szCs w:val="18"/>
              </w:rPr>
            </w:pPr>
          </w:p>
        </w:tc>
        <w:tc>
          <w:tcPr>
            <w:tcW w:w="204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i/>
                <w:iCs/>
                <w:sz w:val="18"/>
                <w:szCs w:val="18"/>
              </w:rPr>
            </w:pPr>
            <w:r w:rsidRPr="00F47853">
              <w:rPr>
                <w:rFonts w:ascii="Times New Roman" w:hAnsi="Times New Roman"/>
                <w:i/>
                <w:iCs/>
                <w:sz w:val="18"/>
                <w:szCs w:val="18"/>
              </w:rPr>
              <w:t>Rat leukemia virus</w:t>
            </w:r>
          </w:p>
        </w:tc>
        <w:tc>
          <w:tcPr>
            <w:tcW w:w="139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8A1C87">
            <w:pPr>
              <w:ind w:leftChars="-50" w:left="-110" w:rightChars="-50" w:right="-110"/>
              <w:jc w:val="center"/>
              <w:rPr>
                <w:rFonts w:ascii="Times New Roman" w:hAnsi="Times New Roman"/>
                <w:sz w:val="18"/>
                <w:szCs w:val="18"/>
              </w:rPr>
            </w:pPr>
            <w:r w:rsidRPr="00F47853">
              <w:rPr>
                <w:rFonts w:ascii="Times New Roman" w:hAnsi="Times New Roman"/>
                <w:sz w:val="18"/>
                <w:szCs w:val="18"/>
              </w:rPr>
              <w:t>大鼠白血病病毒</w:t>
            </w:r>
          </w:p>
        </w:tc>
        <w:tc>
          <w:tcPr>
            <w:tcW w:w="148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逆转录病毒科</w:t>
            </w:r>
          </w:p>
        </w:tc>
        <w:tc>
          <w:tcPr>
            <w:tcW w:w="858"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第四类</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ABSL-1</w:t>
            </w:r>
          </w:p>
        </w:tc>
        <w:tc>
          <w:tcPr>
            <w:tcW w:w="970"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91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r w:rsidRPr="00F47853">
              <w:rPr>
                <w:rFonts w:ascii="Times New Roman" w:hAnsi="Times New Roman"/>
                <w:sz w:val="18"/>
                <w:szCs w:val="18"/>
              </w:rPr>
              <w:t>BSL-1</w:t>
            </w:r>
          </w:p>
        </w:tc>
        <w:tc>
          <w:tcPr>
            <w:tcW w:w="859"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c>
          <w:tcPr>
            <w:tcW w:w="973"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c>
          <w:tcPr>
            <w:tcW w:w="1002" w:type="dxa"/>
            <w:tcBorders>
              <w:top w:val="single" w:sz="6" w:space="0" w:color="auto"/>
              <w:left w:val="single" w:sz="6" w:space="0" w:color="auto"/>
              <w:bottom w:val="single" w:sz="6" w:space="0" w:color="auto"/>
              <w:right w:val="single" w:sz="6" w:space="0" w:color="auto"/>
            </w:tcBorders>
            <w:vAlign w:val="center"/>
          </w:tcPr>
          <w:p w:rsidR="008A1C87" w:rsidRPr="00F47853" w:rsidRDefault="008A1C87" w:rsidP="00A06DA3">
            <w:pPr>
              <w:jc w:val="center"/>
              <w:rPr>
                <w:rFonts w:ascii="Times New Roman" w:hAnsi="Times New Roman"/>
                <w:sz w:val="18"/>
                <w:szCs w:val="18"/>
              </w:rPr>
            </w:pPr>
          </w:p>
        </w:tc>
      </w:tr>
    </w:tbl>
    <w:p w:rsidR="008A1C87" w:rsidRPr="00F47853" w:rsidRDefault="008A1C87" w:rsidP="008A1C87">
      <w:pPr>
        <w:spacing w:line="360" w:lineRule="exact"/>
      </w:pPr>
    </w:p>
    <w:p w:rsidR="0006508A" w:rsidRPr="00F47853" w:rsidRDefault="008A1C87" w:rsidP="0006508A">
      <w:pPr>
        <w:spacing w:afterLines="50" w:line="440" w:lineRule="exact"/>
        <w:jc w:val="center"/>
        <w:rPr>
          <w:rFonts w:ascii="黑体" w:eastAsia="黑体" w:hint="eastAsia"/>
          <w:bCs/>
          <w:sz w:val="24"/>
          <w:szCs w:val="24"/>
        </w:rPr>
      </w:pPr>
      <w:r w:rsidRPr="00F47853">
        <w:br w:type="page"/>
      </w:r>
      <w:r w:rsidR="0006508A" w:rsidRPr="00F47853">
        <w:rPr>
          <w:rFonts w:ascii="黑体" w:eastAsia="黑体"/>
          <w:bCs/>
          <w:sz w:val="24"/>
          <w:szCs w:val="24"/>
        </w:rPr>
        <w:lastRenderedPageBreak/>
        <w:t>附录</w:t>
      </w:r>
      <w:r w:rsidR="0006508A" w:rsidRPr="00F47853">
        <w:rPr>
          <w:rFonts w:ascii="黑体" w:eastAsia="黑体" w:hint="eastAsia"/>
          <w:bCs/>
          <w:sz w:val="24"/>
          <w:szCs w:val="24"/>
        </w:rPr>
        <w:t xml:space="preserve">  </w:t>
      </w:r>
      <w:proofErr w:type="spellStart"/>
      <w:r w:rsidR="0006508A" w:rsidRPr="00F47853">
        <w:rPr>
          <w:rFonts w:ascii="黑体" w:eastAsia="黑体"/>
          <w:bCs/>
          <w:sz w:val="24"/>
          <w:szCs w:val="24"/>
        </w:rPr>
        <w:t>Prion</w:t>
      </w:r>
      <w:proofErr w:type="spellEnd"/>
    </w:p>
    <w:tbl>
      <w:tblPr>
        <w:tblW w:w="13695" w:type="dxa"/>
        <w:tblInd w:w="93" w:type="dxa"/>
        <w:tblLayout w:type="fixed"/>
        <w:tblLook w:val="0000"/>
      </w:tblPr>
      <w:tblGrid>
        <w:gridCol w:w="631"/>
        <w:gridCol w:w="2984"/>
        <w:gridCol w:w="1314"/>
        <w:gridCol w:w="1026"/>
        <w:gridCol w:w="1080"/>
        <w:gridCol w:w="1080"/>
        <w:gridCol w:w="1080"/>
        <w:gridCol w:w="698"/>
        <w:gridCol w:w="1109"/>
        <w:gridCol w:w="2693"/>
      </w:tblGrid>
      <w:tr w:rsidR="0006508A" w:rsidRPr="00F47853" w:rsidTr="00A06DA3">
        <w:trPr>
          <w:trHeight w:val="454"/>
        </w:trPr>
        <w:tc>
          <w:tcPr>
            <w:tcW w:w="631" w:type="dxa"/>
            <w:vMerge w:val="restart"/>
            <w:tcBorders>
              <w:top w:val="single" w:sz="6" w:space="0" w:color="auto"/>
              <w:left w:val="single" w:sz="6" w:space="0" w:color="auto"/>
              <w:bottom w:val="single" w:sz="6" w:space="0" w:color="auto"/>
              <w:right w:val="single" w:sz="6" w:space="0" w:color="auto"/>
            </w:tcBorders>
            <w:noWrap/>
            <w:vAlign w:val="center"/>
          </w:tcPr>
          <w:p w:rsidR="0006508A" w:rsidRPr="00F47853" w:rsidRDefault="0006508A" w:rsidP="00A06DA3">
            <w:pPr>
              <w:jc w:val="center"/>
              <w:rPr>
                <w:rFonts w:ascii="黑体" w:eastAsia="黑体" w:hAnsi="Times New Roman" w:hint="eastAsia"/>
                <w:sz w:val="18"/>
                <w:szCs w:val="18"/>
              </w:rPr>
            </w:pPr>
            <w:r w:rsidRPr="00F47853">
              <w:rPr>
                <w:rFonts w:ascii="黑体" w:eastAsia="黑体" w:hAnsi="宋体" w:hint="eastAsia"/>
                <w:sz w:val="18"/>
                <w:szCs w:val="18"/>
              </w:rPr>
              <w:t>序号</w:t>
            </w:r>
          </w:p>
        </w:tc>
        <w:tc>
          <w:tcPr>
            <w:tcW w:w="2984" w:type="dxa"/>
            <w:vMerge w:val="restart"/>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黑体" w:eastAsia="黑体" w:hAnsi="Times New Roman" w:hint="eastAsia"/>
                <w:sz w:val="18"/>
                <w:szCs w:val="18"/>
              </w:rPr>
            </w:pPr>
            <w:r w:rsidRPr="00F47853">
              <w:rPr>
                <w:rFonts w:ascii="黑体" w:eastAsia="黑体" w:hAnsi="宋体" w:hint="eastAsia"/>
                <w:sz w:val="18"/>
                <w:szCs w:val="18"/>
              </w:rPr>
              <w:t>疾病英文名</w:t>
            </w:r>
          </w:p>
        </w:tc>
        <w:tc>
          <w:tcPr>
            <w:tcW w:w="1314" w:type="dxa"/>
            <w:vMerge w:val="restart"/>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黑体" w:eastAsia="黑体" w:hAnsi="Times New Roman" w:hint="eastAsia"/>
                <w:sz w:val="18"/>
                <w:szCs w:val="18"/>
              </w:rPr>
            </w:pPr>
            <w:r w:rsidRPr="00F47853">
              <w:rPr>
                <w:rFonts w:ascii="黑体" w:eastAsia="黑体" w:hAnsi="宋体" w:hint="eastAsia"/>
                <w:sz w:val="18"/>
                <w:szCs w:val="18"/>
              </w:rPr>
              <w:t>疾病中文名</w:t>
            </w:r>
          </w:p>
        </w:tc>
        <w:tc>
          <w:tcPr>
            <w:tcW w:w="1026" w:type="dxa"/>
            <w:vMerge w:val="restart"/>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黑体" w:eastAsia="黑体" w:hAnsi="Times New Roman" w:hint="eastAsia"/>
                <w:sz w:val="18"/>
                <w:szCs w:val="18"/>
              </w:rPr>
            </w:pPr>
            <w:r w:rsidRPr="00F47853">
              <w:rPr>
                <w:rFonts w:ascii="黑体" w:eastAsia="黑体" w:hAnsi="宋体" w:hint="eastAsia"/>
                <w:sz w:val="18"/>
                <w:szCs w:val="18"/>
              </w:rPr>
              <w:t>危害分类</w:t>
            </w: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黑体" w:eastAsia="黑体" w:hAnsi="宋体" w:hint="eastAsia"/>
                <w:sz w:val="18"/>
                <w:szCs w:val="18"/>
              </w:rPr>
            </w:pPr>
            <w:r w:rsidRPr="00F47853">
              <w:rPr>
                <w:rFonts w:ascii="黑体" w:eastAsia="黑体" w:hAnsi="宋体" w:hint="eastAsia"/>
                <w:sz w:val="18"/>
                <w:szCs w:val="18"/>
              </w:rPr>
              <w:t>不同实验活动所需实验室</w:t>
            </w:r>
          </w:p>
          <w:p w:rsidR="0006508A" w:rsidRPr="00F47853" w:rsidRDefault="0006508A" w:rsidP="00A06DA3">
            <w:pPr>
              <w:jc w:val="center"/>
              <w:rPr>
                <w:rFonts w:ascii="黑体" w:eastAsia="黑体" w:hAnsi="Times New Roman" w:hint="eastAsia"/>
                <w:sz w:val="18"/>
                <w:szCs w:val="18"/>
              </w:rPr>
            </w:pPr>
            <w:r w:rsidRPr="00F47853">
              <w:rPr>
                <w:rFonts w:ascii="黑体" w:eastAsia="黑体" w:hAnsi="宋体" w:hint="eastAsia"/>
                <w:sz w:val="18"/>
                <w:szCs w:val="18"/>
              </w:rPr>
              <w:t>生物安全级别</w:t>
            </w:r>
          </w:p>
        </w:tc>
        <w:tc>
          <w:tcPr>
            <w:tcW w:w="1807" w:type="dxa"/>
            <w:gridSpan w:val="2"/>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黑体" w:eastAsia="黑体" w:hAnsi="Times New Roman" w:hint="eastAsia"/>
                <w:sz w:val="18"/>
                <w:szCs w:val="18"/>
              </w:rPr>
            </w:pPr>
            <w:r w:rsidRPr="00F47853">
              <w:rPr>
                <w:rFonts w:ascii="黑体" w:eastAsia="黑体" w:hAnsi="宋体" w:hint="eastAsia"/>
                <w:sz w:val="18"/>
                <w:szCs w:val="18"/>
              </w:rPr>
              <w:t>运输包装分类</w:t>
            </w:r>
            <w:r w:rsidRPr="00F47853">
              <w:rPr>
                <w:rFonts w:ascii="黑体" w:eastAsia="黑体" w:hAnsi="Times New Roman" w:hint="eastAsia"/>
                <w:sz w:val="18"/>
                <w:szCs w:val="18"/>
                <w:vertAlign w:val="superscript"/>
              </w:rPr>
              <w:t>f</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黑体" w:eastAsia="黑体" w:hAnsi="Times New Roman" w:hint="eastAsia"/>
                <w:sz w:val="18"/>
                <w:szCs w:val="18"/>
              </w:rPr>
            </w:pPr>
            <w:r w:rsidRPr="00F47853">
              <w:rPr>
                <w:rFonts w:ascii="黑体" w:eastAsia="黑体" w:hAnsi="宋体" w:hint="eastAsia"/>
                <w:sz w:val="18"/>
                <w:szCs w:val="18"/>
              </w:rPr>
              <w:t>备</w:t>
            </w:r>
            <w:r w:rsidRPr="00F47853">
              <w:rPr>
                <w:rFonts w:ascii="黑体" w:eastAsia="黑体" w:hAnsi="Times New Roman" w:hint="eastAsia"/>
                <w:sz w:val="18"/>
                <w:szCs w:val="18"/>
              </w:rPr>
              <w:t xml:space="preserve">   </w:t>
            </w:r>
            <w:r w:rsidRPr="00F47853">
              <w:rPr>
                <w:rFonts w:ascii="黑体" w:eastAsia="黑体" w:hAnsi="宋体" w:hint="eastAsia"/>
                <w:sz w:val="18"/>
                <w:szCs w:val="18"/>
              </w:rPr>
              <w:t>注</w:t>
            </w:r>
          </w:p>
        </w:tc>
      </w:tr>
      <w:tr w:rsidR="0006508A" w:rsidRPr="00F47853" w:rsidTr="00A06DA3">
        <w:trPr>
          <w:trHeight w:val="454"/>
        </w:trPr>
        <w:tc>
          <w:tcPr>
            <w:tcW w:w="631" w:type="dxa"/>
            <w:vMerge/>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黑体" w:eastAsia="黑体" w:hAnsi="Times New Roman" w:hint="eastAsia"/>
                <w:sz w:val="18"/>
                <w:szCs w:val="18"/>
              </w:rPr>
            </w:pPr>
          </w:p>
        </w:tc>
        <w:tc>
          <w:tcPr>
            <w:tcW w:w="2984" w:type="dxa"/>
            <w:vMerge/>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黑体" w:eastAsia="黑体" w:hAnsi="Times New Roman" w:hint="eastAsia"/>
                <w:sz w:val="18"/>
                <w:szCs w:val="18"/>
              </w:rPr>
            </w:pPr>
          </w:p>
        </w:tc>
        <w:tc>
          <w:tcPr>
            <w:tcW w:w="1314" w:type="dxa"/>
            <w:vMerge/>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黑体" w:eastAsia="黑体" w:hAnsi="Times New Roman" w:hint="eastAsia"/>
                <w:sz w:val="18"/>
                <w:szCs w:val="18"/>
              </w:rPr>
            </w:pPr>
          </w:p>
        </w:tc>
        <w:tc>
          <w:tcPr>
            <w:tcW w:w="1026" w:type="dxa"/>
            <w:vMerge/>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黑体" w:eastAsia="黑体" w:hAnsi="Times New Roman" w:hint="eastAsia"/>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黑体" w:eastAsia="黑体" w:hAnsi="Times New Roman" w:hint="eastAsia"/>
                <w:sz w:val="18"/>
                <w:szCs w:val="18"/>
              </w:rPr>
            </w:pPr>
            <w:r w:rsidRPr="00F47853">
              <w:rPr>
                <w:rFonts w:ascii="黑体" w:eastAsia="黑体" w:hAnsi="宋体" w:hint="eastAsia"/>
                <w:sz w:val="18"/>
                <w:szCs w:val="18"/>
              </w:rPr>
              <w:t>组织培养</w:t>
            </w: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黑体" w:eastAsia="黑体" w:hAnsi="Times New Roman" w:hint="eastAsia"/>
                <w:sz w:val="18"/>
                <w:szCs w:val="18"/>
              </w:rPr>
            </w:pPr>
            <w:r w:rsidRPr="00F47853">
              <w:rPr>
                <w:rFonts w:ascii="黑体" w:eastAsia="黑体" w:hAnsi="宋体" w:hint="eastAsia"/>
                <w:sz w:val="18"/>
                <w:szCs w:val="18"/>
              </w:rPr>
              <w:t>动物感染</w:t>
            </w: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黑体" w:eastAsia="黑体" w:hAnsi="Times New Roman" w:hint="eastAsia"/>
                <w:sz w:val="18"/>
                <w:szCs w:val="18"/>
              </w:rPr>
            </w:pPr>
            <w:r w:rsidRPr="00F47853">
              <w:rPr>
                <w:rFonts w:ascii="黑体" w:eastAsia="黑体" w:hAnsi="宋体" w:hint="eastAsia"/>
                <w:sz w:val="18"/>
                <w:szCs w:val="18"/>
              </w:rPr>
              <w:t>感染性材料的检测</w:t>
            </w:r>
          </w:p>
        </w:tc>
        <w:tc>
          <w:tcPr>
            <w:tcW w:w="698"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黑体" w:eastAsia="黑体" w:hAnsi="Times New Roman" w:hint="eastAsia"/>
                <w:sz w:val="18"/>
                <w:szCs w:val="18"/>
              </w:rPr>
            </w:pPr>
            <w:r w:rsidRPr="00F47853">
              <w:rPr>
                <w:rFonts w:ascii="黑体" w:eastAsia="黑体" w:hAnsi="Times New Roman" w:hint="eastAsia"/>
                <w:sz w:val="18"/>
                <w:szCs w:val="18"/>
              </w:rPr>
              <w:t>A/B</w:t>
            </w:r>
          </w:p>
        </w:tc>
        <w:tc>
          <w:tcPr>
            <w:tcW w:w="1109"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黑体" w:eastAsia="黑体" w:hAnsi="Times New Roman" w:hint="eastAsia"/>
                <w:sz w:val="18"/>
                <w:szCs w:val="18"/>
              </w:rPr>
            </w:pPr>
            <w:r w:rsidRPr="00F47853">
              <w:rPr>
                <w:rFonts w:ascii="黑体" w:eastAsia="黑体" w:hAnsi="Times New Roman" w:hint="eastAsia"/>
                <w:sz w:val="18"/>
                <w:szCs w:val="18"/>
              </w:rPr>
              <w:t>UN</w:t>
            </w:r>
            <w:r w:rsidRPr="00F47853">
              <w:rPr>
                <w:rFonts w:ascii="黑体" w:eastAsia="黑体" w:hAnsi="宋体" w:hint="eastAsia"/>
                <w:sz w:val="18"/>
                <w:szCs w:val="18"/>
              </w:rPr>
              <w:t>编号</w:t>
            </w:r>
          </w:p>
        </w:tc>
        <w:tc>
          <w:tcPr>
            <w:tcW w:w="2693" w:type="dxa"/>
            <w:vMerge/>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黑体" w:eastAsia="黑体" w:hAnsi="Times New Roman" w:hint="eastAsia"/>
                <w:sz w:val="18"/>
                <w:szCs w:val="18"/>
              </w:rPr>
            </w:pPr>
          </w:p>
        </w:tc>
      </w:tr>
      <w:tr w:rsidR="0006508A" w:rsidRPr="00F47853" w:rsidTr="00A06DA3">
        <w:trPr>
          <w:trHeight w:val="454"/>
        </w:trPr>
        <w:tc>
          <w:tcPr>
            <w:tcW w:w="631" w:type="dxa"/>
            <w:tcBorders>
              <w:top w:val="single" w:sz="6" w:space="0" w:color="auto"/>
              <w:left w:val="single" w:sz="6" w:space="0" w:color="auto"/>
              <w:bottom w:val="single" w:sz="6" w:space="0" w:color="auto"/>
              <w:right w:val="single" w:sz="6" w:space="0" w:color="auto"/>
            </w:tcBorders>
            <w:noWrap/>
            <w:vAlign w:val="center"/>
          </w:tcPr>
          <w:p w:rsidR="0006508A" w:rsidRPr="00F47853" w:rsidRDefault="0006508A" w:rsidP="00A06DA3">
            <w:pPr>
              <w:jc w:val="center"/>
              <w:rPr>
                <w:rFonts w:ascii="Times New Roman" w:hAnsi="Times New Roman" w:hint="eastAsia"/>
                <w:sz w:val="18"/>
                <w:szCs w:val="18"/>
              </w:rPr>
            </w:pPr>
            <w:r w:rsidRPr="00F47853">
              <w:rPr>
                <w:rFonts w:ascii="Times New Roman" w:hAnsi="Times New Roman" w:hint="eastAsia"/>
                <w:sz w:val="18"/>
                <w:szCs w:val="18"/>
              </w:rPr>
              <w:t>1</w:t>
            </w:r>
          </w:p>
        </w:tc>
        <w:tc>
          <w:tcPr>
            <w:tcW w:w="2984"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Times New Roman" w:hAnsi="Times New Roman"/>
                <w:i/>
                <w:iCs/>
                <w:sz w:val="18"/>
                <w:szCs w:val="18"/>
              </w:rPr>
            </w:pPr>
            <w:r w:rsidRPr="00F47853">
              <w:rPr>
                <w:rFonts w:ascii="Times New Roman" w:hAnsi="Times New Roman"/>
                <w:i/>
                <w:iCs/>
                <w:sz w:val="18"/>
                <w:szCs w:val="18"/>
              </w:rPr>
              <w:t xml:space="preserve">Bovine spongiform encephalopathy </w:t>
            </w:r>
            <w:r w:rsidRPr="00F47853">
              <w:rPr>
                <w:rFonts w:ascii="Times New Roman" w:hAnsi="宋体"/>
                <w:i/>
                <w:iCs/>
                <w:sz w:val="18"/>
                <w:szCs w:val="18"/>
              </w:rPr>
              <w:t>（</w:t>
            </w:r>
            <w:r w:rsidRPr="00F47853">
              <w:rPr>
                <w:rFonts w:ascii="Times New Roman" w:hAnsi="Times New Roman"/>
                <w:i/>
                <w:iCs/>
                <w:sz w:val="18"/>
                <w:szCs w:val="18"/>
              </w:rPr>
              <w:t>BSE</w:t>
            </w:r>
            <w:r w:rsidRPr="00F47853">
              <w:rPr>
                <w:rFonts w:ascii="Times New Roman" w:hAnsi="宋体"/>
                <w:i/>
                <w:iCs/>
                <w:sz w:val="18"/>
                <w:szCs w:val="18"/>
              </w:rPr>
              <w:t>）</w:t>
            </w:r>
          </w:p>
        </w:tc>
        <w:tc>
          <w:tcPr>
            <w:tcW w:w="1314"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Times New Roman" w:hAnsi="Times New Roman"/>
                <w:sz w:val="18"/>
                <w:szCs w:val="18"/>
              </w:rPr>
            </w:pPr>
            <w:r w:rsidRPr="00F47853">
              <w:rPr>
                <w:rFonts w:ascii="Times New Roman" w:hAnsi="宋体"/>
                <w:sz w:val="18"/>
                <w:szCs w:val="18"/>
              </w:rPr>
              <w:t>疯牛病</w:t>
            </w:r>
          </w:p>
        </w:tc>
        <w:tc>
          <w:tcPr>
            <w:tcW w:w="1026"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宋体"/>
                <w:sz w:val="18"/>
                <w:szCs w:val="18"/>
              </w:rPr>
              <w:t>第二类</w:t>
            </w: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BSL-3</w:t>
            </w: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ABSL-3</w:t>
            </w: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BSL-2</w:t>
            </w:r>
          </w:p>
        </w:tc>
        <w:tc>
          <w:tcPr>
            <w:tcW w:w="698"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B</w:t>
            </w:r>
          </w:p>
        </w:tc>
        <w:tc>
          <w:tcPr>
            <w:tcW w:w="1109"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UN3373</w:t>
            </w:r>
          </w:p>
        </w:tc>
        <w:tc>
          <w:tcPr>
            <w:tcW w:w="2693"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Times New Roman" w:hAnsi="Times New Roman"/>
                <w:sz w:val="18"/>
                <w:szCs w:val="18"/>
              </w:rPr>
            </w:pPr>
            <w:r w:rsidRPr="00F47853">
              <w:rPr>
                <w:rFonts w:ascii="Times New Roman" w:hAnsi="宋体"/>
                <w:sz w:val="18"/>
                <w:szCs w:val="18"/>
              </w:rPr>
              <w:t>需要有</w:t>
            </w:r>
            <w:smartTag w:uri="urn:schemas-microsoft-com:office:smarttags" w:element="chmetcnv">
              <w:smartTagPr>
                <w:attr w:name="TCSC" w:val="0"/>
                <w:attr w:name="NumberType" w:val="1"/>
                <w:attr w:name="Negative" w:val="False"/>
                <w:attr w:name="HasSpace" w:val="False"/>
                <w:attr w:name="SourceValue" w:val="134"/>
                <w:attr w:name="UnitName" w:val="℃"/>
              </w:smartTagPr>
              <w:r w:rsidRPr="00F47853">
                <w:rPr>
                  <w:rFonts w:ascii="Times New Roman" w:hAnsi="Times New Roman"/>
                  <w:sz w:val="18"/>
                  <w:szCs w:val="18"/>
                </w:rPr>
                <w:t>134</w:t>
              </w:r>
              <w:r w:rsidRPr="00F47853">
                <w:rPr>
                  <w:rFonts w:ascii="宋体" w:hAnsi="宋体"/>
                  <w:sz w:val="18"/>
                  <w:szCs w:val="18"/>
                </w:rPr>
                <w:t>℃</w:t>
              </w:r>
            </w:smartTag>
            <w:r w:rsidRPr="00F47853">
              <w:rPr>
                <w:rFonts w:ascii="Times New Roman" w:hAnsi="宋体"/>
                <w:sz w:val="18"/>
                <w:szCs w:val="18"/>
              </w:rPr>
              <w:t>高压灭菌条件</w:t>
            </w:r>
          </w:p>
        </w:tc>
      </w:tr>
      <w:tr w:rsidR="0006508A" w:rsidRPr="00F47853" w:rsidTr="00A06DA3">
        <w:trPr>
          <w:trHeight w:val="454"/>
        </w:trPr>
        <w:tc>
          <w:tcPr>
            <w:tcW w:w="631" w:type="dxa"/>
            <w:tcBorders>
              <w:top w:val="single" w:sz="6" w:space="0" w:color="auto"/>
              <w:left w:val="single" w:sz="6" w:space="0" w:color="auto"/>
              <w:bottom w:val="single" w:sz="6" w:space="0" w:color="auto"/>
              <w:right w:val="single" w:sz="6" w:space="0" w:color="auto"/>
            </w:tcBorders>
            <w:noWrap/>
            <w:vAlign w:val="center"/>
          </w:tcPr>
          <w:p w:rsidR="0006508A" w:rsidRPr="00F47853" w:rsidRDefault="0006508A" w:rsidP="00A06DA3">
            <w:pPr>
              <w:jc w:val="center"/>
              <w:rPr>
                <w:rFonts w:ascii="Times New Roman" w:hAnsi="Times New Roman" w:hint="eastAsia"/>
                <w:sz w:val="18"/>
                <w:szCs w:val="18"/>
              </w:rPr>
            </w:pPr>
            <w:r w:rsidRPr="00F47853">
              <w:rPr>
                <w:rFonts w:ascii="Times New Roman" w:hAnsi="Times New Roman" w:hint="eastAsia"/>
                <w:sz w:val="18"/>
                <w:szCs w:val="18"/>
              </w:rPr>
              <w:t>2</w:t>
            </w:r>
          </w:p>
        </w:tc>
        <w:tc>
          <w:tcPr>
            <w:tcW w:w="2984"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Times New Roman" w:hAnsi="Times New Roman"/>
                <w:i/>
                <w:iCs/>
                <w:sz w:val="18"/>
                <w:szCs w:val="18"/>
              </w:rPr>
            </w:pPr>
            <w:proofErr w:type="spellStart"/>
            <w:r w:rsidRPr="00F47853">
              <w:rPr>
                <w:rFonts w:ascii="Times New Roman" w:hAnsi="Times New Roman"/>
                <w:i/>
                <w:iCs/>
                <w:sz w:val="18"/>
                <w:szCs w:val="18"/>
              </w:rPr>
              <w:t>Creutzfeldt</w:t>
            </w:r>
            <w:proofErr w:type="spellEnd"/>
            <w:r w:rsidRPr="00F47853">
              <w:rPr>
                <w:rFonts w:ascii="Times New Roman" w:hAnsi="Times New Roman"/>
                <w:i/>
                <w:iCs/>
                <w:sz w:val="18"/>
                <w:szCs w:val="18"/>
              </w:rPr>
              <w:t xml:space="preserve">-Jacob disease </w:t>
            </w:r>
            <w:r w:rsidRPr="00F47853">
              <w:rPr>
                <w:rFonts w:ascii="Times New Roman" w:hAnsi="宋体"/>
                <w:i/>
                <w:iCs/>
                <w:sz w:val="18"/>
                <w:szCs w:val="18"/>
              </w:rPr>
              <w:t>（</w:t>
            </w:r>
            <w:r w:rsidRPr="00F47853">
              <w:rPr>
                <w:rFonts w:ascii="Times New Roman" w:hAnsi="Times New Roman"/>
                <w:i/>
                <w:iCs/>
                <w:sz w:val="18"/>
                <w:szCs w:val="18"/>
              </w:rPr>
              <w:t>CJD</w:t>
            </w:r>
            <w:r w:rsidRPr="00F47853">
              <w:rPr>
                <w:rFonts w:ascii="Times New Roman" w:hAnsi="宋体"/>
                <w:i/>
                <w:iCs/>
                <w:sz w:val="18"/>
                <w:szCs w:val="18"/>
              </w:rPr>
              <w:t>）</w:t>
            </w:r>
          </w:p>
        </w:tc>
        <w:tc>
          <w:tcPr>
            <w:tcW w:w="1314"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Times New Roman" w:hAnsi="Times New Roman"/>
                <w:sz w:val="18"/>
                <w:szCs w:val="18"/>
              </w:rPr>
            </w:pPr>
            <w:r w:rsidRPr="00F47853">
              <w:rPr>
                <w:rFonts w:ascii="Times New Roman" w:hAnsi="宋体"/>
                <w:sz w:val="18"/>
                <w:szCs w:val="18"/>
              </w:rPr>
              <w:t>人克－雅氏病</w:t>
            </w:r>
          </w:p>
        </w:tc>
        <w:tc>
          <w:tcPr>
            <w:tcW w:w="1026"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宋体"/>
                <w:sz w:val="18"/>
                <w:szCs w:val="18"/>
              </w:rPr>
              <w:t>第二类</w:t>
            </w: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BSL-2</w:t>
            </w: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ABSL-3</w:t>
            </w: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ind w:firstLineChars="50" w:firstLine="90"/>
              <w:rPr>
                <w:rFonts w:ascii="Times New Roman" w:hAnsi="Times New Roman"/>
                <w:sz w:val="18"/>
                <w:szCs w:val="18"/>
              </w:rPr>
            </w:pPr>
            <w:r w:rsidRPr="00F47853">
              <w:rPr>
                <w:rFonts w:ascii="Times New Roman" w:hAnsi="Times New Roman"/>
                <w:sz w:val="18"/>
                <w:szCs w:val="18"/>
              </w:rPr>
              <w:t>BSL-2</w:t>
            </w:r>
          </w:p>
        </w:tc>
        <w:tc>
          <w:tcPr>
            <w:tcW w:w="698"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B</w:t>
            </w:r>
          </w:p>
        </w:tc>
        <w:tc>
          <w:tcPr>
            <w:tcW w:w="1109"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UN3373</w:t>
            </w:r>
          </w:p>
        </w:tc>
        <w:tc>
          <w:tcPr>
            <w:tcW w:w="2693"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Times New Roman" w:hAnsi="Times New Roman"/>
                <w:sz w:val="18"/>
                <w:szCs w:val="18"/>
              </w:rPr>
            </w:pPr>
            <w:r w:rsidRPr="00F47853">
              <w:rPr>
                <w:rFonts w:ascii="Times New Roman" w:hAnsi="宋体"/>
                <w:sz w:val="18"/>
                <w:szCs w:val="18"/>
              </w:rPr>
              <w:t>需要有</w:t>
            </w:r>
            <w:smartTag w:uri="urn:schemas-microsoft-com:office:smarttags" w:element="chmetcnv">
              <w:smartTagPr>
                <w:attr w:name="TCSC" w:val="0"/>
                <w:attr w:name="NumberType" w:val="1"/>
                <w:attr w:name="Negative" w:val="False"/>
                <w:attr w:name="HasSpace" w:val="False"/>
                <w:attr w:name="SourceValue" w:val="134"/>
                <w:attr w:name="UnitName" w:val="℃"/>
              </w:smartTagPr>
              <w:r w:rsidRPr="00F47853">
                <w:rPr>
                  <w:rFonts w:ascii="Times New Roman" w:hAnsi="Times New Roman"/>
                  <w:sz w:val="18"/>
                  <w:szCs w:val="18"/>
                </w:rPr>
                <w:t>134</w:t>
              </w:r>
              <w:r w:rsidRPr="00F47853">
                <w:rPr>
                  <w:rFonts w:ascii="宋体" w:hAnsi="宋体"/>
                  <w:sz w:val="18"/>
                  <w:szCs w:val="18"/>
                </w:rPr>
                <w:t>℃</w:t>
              </w:r>
            </w:smartTag>
            <w:r w:rsidRPr="00F47853">
              <w:rPr>
                <w:rFonts w:ascii="Times New Roman" w:hAnsi="宋体"/>
                <w:sz w:val="18"/>
                <w:szCs w:val="18"/>
              </w:rPr>
              <w:t>高压灭菌条件</w:t>
            </w:r>
          </w:p>
        </w:tc>
      </w:tr>
      <w:tr w:rsidR="0006508A" w:rsidRPr="00F47853" w:rsidTr="00A06DA3">
        <w:trPr>
          <w:trHeight w:val="454"/>
        </w:trPr>
        <w:tc>
          <w:tcPr>
            <w:tcW w:w="631" w:type="dxa"/>
            <w:tcBorders>
              <w:top w:val="single" w:sz="6" w:space="0" w:color="auto"/>
              <w:left w:val="single" w:sz="6" w:space="0" w:color="auto"/>
              <w:bottom w:val="single" w:sz="6" w:space="0" w:color="auto"/>
              <w:right w:val="single" w:sz="6" w:space="0" w:color="auto"/>
            </w:tcBorders>
            <w:noWrap/>
            <w:vAlign w:val="center"/>
          </w:tcPr>
          <w:p w:rsidR="0006508A" w:rsidRPr="00F47853" w:rsidRDefault="0006508A" w:rsidP="00A06DA3">
            <w:pPr>
              <w:jc w:val="center"/>
              <w:rPr>
                <w:rFonts w:ascii="Times New Roman" w:hAnsi="Times New Roman" w:hint="eastAsia"/>
                <w:sz w:val="18"/>
                <w:szCs w:val="18"/>
              </w:rPr>
            </w:pPr>
            <w:r w:rsidRPr="00F47853">
              <w:rPr>
                <w:rFonts w:ascii="Times New Roman" w:hAnsi="Times New Roman" w:hint="eastAsia"/>
                <w:sz w:val="18"/>
                <w:szCs w:val="18"/>
              </w:rPr>
              <w:t>3</w:t>
            </w:r>
          </w:p>
        </w:tc>
        <w:tc>
          <w:tcPr>
            <w:tcW w:w="2984"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Times New Roman" w:hAnsi="Times New Roman"/>
                <w:i/>
                <w:iCs/>
                <w:sz w:val="18"/>
                <w:szCs w:val="18"/>
                <w:lang w:val="de-DE"/>
              </w:rPr>
            </w:pPr>
            <w:r w:rsidRPr="00F47853">
              <w:rPr>
                <w:rFonts w:ascii="Times New Roman" w:hAnsi="Times New Roman"/>
                <w:i/>
                <w:iCs/>
                <w:sz w:val="18"/>
                <w:szCs w:val="18"/>
                <w:lang w:val="de-DE"/>
              </w:rPr>
              <w:t xml:space="preserve">Gerstmann-Straussler-Scheinker syndrome </w:t>
            </w:r>
            <w:r w:rsidRPr="00F47853">
              <w:rPr>
                <w:rFonts w:ascii="Times New Roman" w:hAnsi="宋体"/>
                <w:i/>
                <w:iCs/>
                <w:sz w:val="18"/>
                <w:szCs w:val="18"/>
                <w:lang w:val="de-DE"/>
              </w:rPr>
              <w:t>（</w:t>
            </w:r>
            <w:r w:rsidRPr="00F47853">
              <w:rPr>
                <w:rFonts w:ascii="Times New Roman" w:hAnsi="Times New Roman"/>
                <w:i/>
                <w:iCs/>
                <w:sz w:val="18"/>
                <w:szCs w:val="18"/>
                <w:lang w:val="de-DE"/>
              </w:rPr>
              <w:t>GSS</w:t>
            </w:r>
            <w:r w:rsidRPr="00F47853">
              <w:rPr>
                <w:rFonts w:ascii="Times New Roman" w:hAnsi="宋体"/>
                <w:i/>
                <w:iCs/>
                <w:sz w:val="18"/>
                <w:szCs w:val="18"/>
                <w:lang w:val="de-DE"/>
              </w:rPr>
              <w:t>）</w:t>
            </w:r>
          </w:p>
        </w:tc>
        <w:tc>
          <w:tcPr>
            <w:tcW w:w="1314"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Times New Roman" w:hAnsi="Times New Roman"/>
                <w:sz w:val="18"/>
                <w:szCs w:val="18"/>
              </w:rPr>
            </w:pPr>
            <w:r w:rsidRPr="00F47853">
              <w:rPr>
                <w:rFonts w:ascii="Times New Roman" w:hAnsi="宋体"/>
                <w:sz w:val="18"/>
                <w:szCs w:val="18"/>
              </w:rPr>
              <w:t>吉斯特曼</w:t>
            </w:r>
            <w:r w:rsidRPr="00F47853">
              <w:rPr>
                <w:rFonts w:ascii="Times New Roman" w:hAnsi="Times New Roman"/>
                <w:sz w:val="18"/>
                <w:szCs w:val="18"/>
              </w:rPr>
              <w:t>-</w:t>
            </w:r>
            <w:r w:rsidRPr="00F47853">
              <w:rPr>
                <w:rFonts w:ascii="Times New Roman" w:hAnsi="宋体"/>
                <w:sz w:val="18"/>
                <w:szCs w:val="18"/>
              </w:rPr>
              <w:t>斯召斯列综合征</w:t>
            </w:r>
          </w:p>
        </w:tc>
        <w:tc>
          <w:tcPr>
            <w:tcW w:w="1026"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宋体"/>
                <w:sz w:val="18"/>
                <w:szCs w:val="18"/>
              </w:rPr>
              <w:t>第二类</w:t>
            </w: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BSL-2</w:t>
            </w: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ABSL-3</w:t>
            </w: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BSL-2</w:t>
            </w:r>
          </w:p>
        </w:tc>
        <w:tc>
          <w:tcPr>
            <w:tcW w:w="698"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B</w:t>
            </w:r>
          </w:p>
        </w:tc>
        <w:tc>
          <w:tcPr>
            <w:tcW w:w="1109"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UN3373</w:t>
            </w:r>
          </w:p>
        </w:tc>
        <w:tc>
          <w:tcPr>
            <w:tcW w:w="2693"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Times New Roman" w:hAnsi="Times New Roman"/>
                <w:sz w:val="18"/>
                <w:szCs w:val="18"/>
              </w:rPr>
            </w:pPr>
            <w:r w:rsidRPr="00F47853">
              <w:rPr>
                <w:rFonts w:ascii="Times New Roman" w:hAnsi="宋体"/>
                <w:sz w:val="18"/>
                <w:szCs w:val="18"/>
              </w:rPr>
              <w:t>需要有</w:t>
            </w:r>
            <w:smartTag w:uri="urn:schemas-microsoft-com:office:smarttags" w:element="chmetcnv">
              <w:smartTagPr>
                <w:attr w:name="TCSC" w:val="0"/>
                <w:attr w:name="NumberType" w:val="1"/>
                <w:attr w:name="Negative" w:val="False"/>
                <w:attr w:name="HasSpace" w:val="False"/>
                <w:attr w:name="SourceValue" w:val="134"/>
                <w:attr w:name="UnitName" w:val="℃"/>
              </w:smartTagPr>
              <w:r w:rsidRPr="00F47853">
                <w:rPr>
                  <w:rFonts w:ascii="Times New Roman" w:hAnsi="Times New Roman"/>
                  <w:sz w:val="18"/>
                  <w:szCs w:val="18"/>
                </w:rPr>
                <w:t>134</w:t>
              </w:r>
              <w:r w:rsidRPr="00F47853">
                <w:rPr>
                  <w:rFonts w:ascii="宋体" w:hAnsi="宋体"/>
                  <w:sz w:val="18"/>
                  <w:szCs w:val="18"/>
                </w:rPr>
                <w:t>℃</w:t>
              </w:r>
            </w:smartTag>
            <w:r w:rsidRPr="00F47853">
              <w:rPr>
                <w:rFonts w:ascii="Times New Roman" w:hAnsi="宋体"/>
                <w:sz w:val="18"/>
                <w:szCs w:val="18"/>
              </w:rPr>
              <w:t>高压灭菌条件</w:t>
            </w:r>
          </w:p>
        </w:tc>
      </w:tr>
      <w:tr w:rsidR="0006508A" w:rsidRPr="00F47853" w:rsidTr="00A06DA3">
        <w:trPr>
          <w:trHeight w:val="454"/>
        </w:trPr>
        <w:tc>
          <w:tcPr>
            <w:tcW w:w="631" w:type="dxa"/>
            <w:tcBorders>
              <w:top w:val="single" w:sz="6" w:space="0" w:color="auto"/>
              <w:left w:val="single" w:sz="6" w:space="0" w:color="auto"/>
              <w:bottom w:val="single" w:sz="6" w:space="0" w:color="auto"/>
              <w:right w:val="single" w:sz="6" w:space="0" w:color="auto"/>
            </w:tcBorders>
            <w:noWrap/>
            <w:vAlign w:val="center"/>
          </w:tcPr>
          <w:p w:rsidR="0006508A" w:rsidRPr="00F47853" w:rsidRDefault="0006508A" w:rsidP="00A06DA3">
            <w:pPr>
              <w:jc w:val="center"/>
              <w:rPr>
                <w:rFonts w:ascii="Times New Roman" w:hAnsi="Times New Roman" w:hint="eastAsia"/>
                <w:sz w:val="18"/>
                <w:szCs w:val="18"/>
              </w:rPr>
            </w:pPr>
            <w:r w:rsidRPr="00F47853">
              <w:rPr>
                <w:rFonts w:ascii="Times New Roman" w:hAnsi="Times New Roman" w:hint="eastAsia"/>
                <w:sz w:val="18"/>
                <w:szCs w:val="18"/>
              </w:rPr>
              <w:t>4</w:t>
            </w:r>
          </w:p>
        </w:tc>
        <w:tc>
          <w:tcPr>
            <w:tcW w:w="2984"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Times New Roman" w:hAnsi="Times New Roman"/>
                <w:i/>
                <w:iCs/>
                <w:sz w:val="18"/>
                <w:szCs w:val="18"/>
              </w:rPr>
            </w:pPr>
            <w:proofErr w:type="spellStart"/>
            <w:r w:rsidRPr="00F47853">
              <w:rPr>
                <w:rFonts w:ascii="Times New Roman" w:hAnsi="Times New Roman"/>
                <w:i/>
                <w:iCs/>
                <w:sz w:val="18"/>
                <w:szCs w:val="18"/>
              </w:rPr>
              <w:t>Kuru</w:t>
            </w:r>
            <w:proofErr w:type="spellEnd"/>
            <w:r w:rsidRPr="00F47853">
              <w:rPr>
                <w:rFonts w:ascii="Times New Roman" w:hAnsi="Times New Roman"/>
                <w:i/>
                <w:iCs/>
                <w:sz w:val="18"/>
                <w:szCs w:val="18"/>
              </w:rPr>
              <w:t xml:space="preserve"> disease</w:t>
            </w:r>
          </w:p>
        </w:tc>
        <w:tc>
          <w:tcPr>
            <w:tcW w:w="1314"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Times New Roman" w:hAnsi="Times New Roman"/>
                <w:sz w:val="18"/>
                <w:szCs w:val="18"/>
              </w:rPr>
            </w:pPr>
            <w:proofErr w:type="spellStart"/>
            <w:r w:rsidRPr="00F47853">
              <w:rPr>
                <w:rFonts w:ascii="Times New Roman" w:hAnsi="Times New Roman"/>
                <w:sz w:val="18"/>
                <w:szCs w:val="18"/>
              </w:rPr>
              <w:t>Kuru</w:t>
            </w:r>
            <w:proofErr w:type="spellEnd"/>
            <w:r w:rsidRPr="00F47853">
              <w:rPr>
                <w:rFonts w:ascii="Times New Roman" w:hAnsi="宋体"/>
                <w:sz w:val="18"/>
                <w:szCs w:val="18"/>
              </w:rPr>
              <w:t>病</w:t>
            </w:r>
          </w:p>
        </w:tc>
        <w:tc>
          <w:tcPr>
            <w:tcW w:w="1026"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宋体"/>
                <w:sz w:val="18"/>
                <w:szCs w:val="18"/>
              </w:rPr>
              <w:t>第二类</w:t>
            </w: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BSL-3</w:t>
            </w: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ABSL-3</w:t>
            </w: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BSL-2</w:t>
            </w:r>
          </w:p>
        </w:tc>
        <w:tc>
          <w:tcPr>
            <w:tcW w:w="698"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B</w:t>
            </w:r>
          </w:p>
        </w:tc>
        <w:tc>
          <w:tcPr>
            <w:tcW w:w="1109"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UN3373</w:t>
            </w:r>
          </w:p>
        </w:tc>
        <w:tc>
          <w:tcPr>
            <w:tcW w:w="2693"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Times New Roman" w:hAnsi="Times New Roman"/>
                <w:sz w:val="18"/>
                <w:szCs w:val="18"/>
              </w:rPr>
            </w:pPr>
            <w:r w:rsidRPr="00F47853">
              <w:rPr>
                <w:rFonts w:ascii="Times New Roman" w:hAnsi="宋体"/>
                <w:sz w:val="18"/>
                <w:szCs w:val="18"/>
              </w:rPr>
              <w:t>需要有</w:t>
            </w:r>
            <w:smartTag w:uri="urn:schemas-microsoft-com:office:smarttags" w:element="chmetcnv">
              <w:smartTagPr>
                <w:attr w:name="TCSC" w:val="0"/>
                <w:attr w:name="NumberType" w:val="1"/>
                <w:attr w:name="Negative" w:val="False"/>
                <w:attr w:name="HasSpace" w:val="False"/>
                <w:attr w:name="SourceValue" w:val="134"/>
                <w:attr w:name="UnitName" w:val="℃"/>
              </w:smartTagPr>
              <w:r w:rsidRPr="00F47853">
                <w:rPr>
                  <w:rFonts w:ascii="Times New Roman" w:hAnsi="Times New Roman"/>
                  <w:sz w:val="18"/>
                  <w:szCs w:val="18"/>
                </w:rPr>
                <w:t>134</w:t>
              </w:r>
              <w:r w:rsidRPr="00F47853">
                <w:rPr>
                  <w:rFonts w:ascii="宋体" w:hAnsi="宋体"/>
                  <w:sz w:val="18"/>
                  <w:szCs w:val="18"/>
                </w:rPr>
                <w:t>℃</w:t>
              </w:r>
            </w:smartTag>
            <w:r w:rsidRPr="00F47853">
              <w:rPr>
                <w:rFonts w:ascii="Times New Roman" w:hAnsi="宋体"/>
                <w:sz w:val="18"/>
                <w:szCs w:val="18"/>
              </w:rPr>
              <w:t>高压灭菌条件</w:t>
            </w:r>
          </w:p>
        </w:tc>
      </w:tr>
      <w:tr w:rsidR="0006508A" w:rsidRPr="00F47853" w:rsidTr="00A06DA3">
        <w:trPr>
          <w:trHeight w:val="454"/>
        </w:trPr>
        <w:tc>
          <w:tcPr>
            <w:tcW w:w="631" w:type="dxa"/>
            <w:tcBorders>
              <w:top w:val="single" w:sz="6" w:space="0" w:color="auto"/>
              <w:left w:val="single" w:sz="6" w:space="0" w:color="auto"/>
              <w:bottom w:val="single" w:sz="6" w:space="0" w:color="auto"/>
              <w:right w:val="single" w:sz="6" w:space="0" w:color="auto"/>
            </w:tcBorders>
            <w:noWrap/>
            <w:vAlign w:val="center"/>
          </w:tcPr>
          <w:p w:rsidR="0006508A" w:rsidRPr="00F47853" w:rsidRDefault="0006508A" w:rsidP="00A06DA3">
            <w:pPr>
              <w:jc w:val="center"/>
              <w:rPr>
                <w:rFonts w:ascii="Times New Roman" w:hAnsi="Times New Roman" w:hint="eastAsia"/>
                <w:sz w:val="18"/>
                <w:szCs w:val="18"/>
              </w:rPr>
            </w:pPr>
            <w:r w:rsidRPr="00F47853">
              <w:rPr>
                <w:rFonts w:ascii="Times New Roman" w:hAnsi="Times New Roman" w:hint="eastAsia"/>
                <w:sz w:val="18"/>
                <w:szCs w:val="18"/>
              </w:rPr>
              <w:t>5</w:t>
            </w:r>
          </w:p>
        </w:tc>
        <w:tc>
          <w:tcPr>
            <w:tcW w:w="2984"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Times New Roman" w:hAnsi="Times New Roman"/>
                <w:i/>
                <w:iCs/>
                <w:sz w:val="18"/>
                <w:szCs w:val="18"/>
              </w:rPr>
            </w:pPr>
            <w:proofErr w:type="spellStart"/>
            <w:r w:rsidRPr="00F47853">
              <w:rPr>
                <w:rFonts w:ascii="Times New Roman" w:hAnsi="Times New Roman"/>
                <w:i/>
                <w:iCs/>
                <w:sz w:val="18"/>
                <w:szCs w:val="18"/>
              </w:rPr>
              <w:t>Scrapie</w:t>
            </w:r>
            <w:proofErr w:type="spellEnd"/>
          </w:p>
        </w:tc>
        <w:tc>
          <w:tcPr>
            <w:tcW w:w="1314"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Times New Roman" w:hAnsi="Times New Roman"/>
                <w:sz w:val="18"/>
                <w:szCs w:val="18"/>
              </w:rPr>
            </w:pPr>
            <w:r w:rsidRPr="00F47853">
              <w:rPr>
                <w:rFonts w:ascii="Times New Roman" w:hAnsi="宋体"/>
                <w:sz w:val="18"/>
                <w:szCs w:val="18"/>
              </w:rPr>
              <w:t>瘙痒病因子</w:t>
            </w:r>
          </w:p>
        </w:tc>
        <w:tc>
          <w:tcPr>
            <w:tcW w:w="1026"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宋体"/>
                <w:sz w:val="18"/>
                <w:szCs w:val="18"/>
              </w:rPr>
              <w:t>第三类</w:t>
            </w: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BSL-2</w:t>
            </w: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ABSL-3</w:t>
            </w: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BSL-2</w:t>
            </w:r>
          </w:p>
        </w:tc>
        <w:tc>
          <w:tcPr>
            <w:tcW w:w="698"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B</w:t>
            </w:r>
          </w:p>
        </w:tc>
        <w:tc>
          <w:tcPr>
            <w:tcW w:w="1109"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UN3373</w:t>
            </w:r>
          </w:p>
        </w:tc>
        <w:tc>
          <w:tcPr>
            <w:tcW w:w="2693"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Times New Roman" w:hAnsi="Times New Roman"/>
                <w:sz w:val="18"/>
                <w:szCs w:val="18"/>
              </w:rPr>
            </w:pPr>
            <w:r w:rsidRPr="00F47853">
              <w:rPr>
                <w:rFonts w:ascii="Times New Roman" w:hAnsi="宋体"/>
                <w:sz w:val="18"/>
                <w:szCs w:val="18"/>
              </w:rPr>
              <w:t>需要有</w:t>
            </w:r>
            <w:smartTag w:uri="urn:schemas-microsoft-com:office:smarttags" w:element="chmetcnv">
              <w:smartTagPr>
                <w:attr w:name="TCSC" w:val="0"/>
                <w:attr w:name="NumberType" w:val="1"/>
                <w:attr w:name="Negative" w:val="False"/>
                <w:attr w:name="HasSpace" w:val="False"/>
                <w:attr w:name="SourceValue" w:val="134"/>
                <w:attr w:name="UnitName" w:val="℃"/>
              </w:smartTagPr>
              <w:r w:rsidRPr="00F47853">
                <w:rPr>
                  <w:rFonts w:ascii="Times New Roman" w:hAnsi="Times New Roman"/>
                  <w:sz w:val="18"/>
                  <w:szCs w:val="18"/>
                </w:rPr>
                <w:t>134</w:t>
              </w:r>
              <w:r w:rsidRPr="00F47853">
                <w:rPr>
                  <w:rFonts w:ascii="宋体" w:hAnsi="宋体"/>
                  <w:sz w:val="18"/>
                  <w:szCs w:val="18"/>
                </w:rPr>
                <w:t>℃</w:t>
              </w:r>
            </w:smartTag>
            <w:r w:rsidRPr="00F47853">
              <w:rPr>
                <w:rFonts w:ascii="Times New Roman" w:hAnsi="宋体"/>
                <w:sz w:val="18"/>
                <w:szCs w:val="18"/>
              </w:rPr>
              <w:t>高压灭菌条件</w:t>
            </w:r>
          </w:p>
        </w:tc>
      </w:tr>
      <w:tr w:rsidR="0006508A" w:rsidRPr="00F47853" w:rsidTr="00A06DA3">
        <w:trPr>
          <w:trHeight w:val="454"/>
        </w:trPr>
        <w:tc>
          <w:tcPr>
            <w:tcW w:w="631" w:type="dxa"/>
            <w:tcBorders>
              <w:top w:val="single" w:sz="6" w:space="0" w:color="auto"/>
              <w:left w:val="single" w:sz="6" w:space="0" w:color="auto"/>
              <w:bottom w:val="single" w:sz="6" w:space="0" w:color="auto"/>
              <w:right w:val="single" w:sz="6" w:space="0" w:color="auto"/>
            </w:tcBorders>
            <w:noWrap/>
            <w:vAlign w:val="center"/>
          </w:tcPr>
          <w:p w:rsidR="0006508A" w:rsidRPr="00F47853" w:rsidRDefault="0006508A" w:rsidP="00A06DA3">
            <w:pPr>
              <w:jc w:val="center"/>
              <w:rPr>
                <w:rFonts w:ascii="Times New Roman" w:hAnsi="Times New Roman" w:hint="eastAsia"/>
                <w:sz w:val="18"/>
                <w:szCs w:val="18"/>
              </w:rPr>
            </w:pPr>
            <w:r w:rsidRPr="00F47853">
              <w:rPr>
                <w:rFonts w:ascii="Times New Roman" w:hAnsi="Times New Roman" w:hint="eastAsia"/>
                <w:sz w:val="18"/>
                <w:szCs w:val="18"/>
              </w:rPr>
              <w:t>6</w:t>
            </w:r>
          </w:p>
        </w:tc>
        <w:tc>
          <w:tcPr>
            <w:tcW w:w="2984"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Times New Roman" w:hAnsi="Times New Roman"/>
                <w:i/>
                <w:iCs/>
                <w:sz w:val="18"/>
                <w:szCs w:val="18"/>
              </w:rPr>
            </w:pPr>
            <w:r w:rsidRPr="00F47853">
              <w:rPr>
                <w:rFonts w:ascii="Times New Roman" w:hAnsi="Times New Roman"/>
                <w:i/>
                <w:iCs/>
                <w:sz w:val="18"/>
                <w:szCs w:val="18"/>
              </w:rPr>
              <w:t xml:space="preserve">New variance </w:t>
            </w:r>
            <w:proofErr w:type="spellStart"/>
            <w:r w:rsidRPr="00F47853">
              <w:rPr>
                <w:rFonts w:ascii="Times New Roman" w:hAnsi="Times New Roman"/>
                <w:i/>
                <w:iCs/>
                <w:sz w:val="18"/>
                <w:szCs w:val="18"/>
              </w:rPr>
              <w:t>Creutzfeldt</w:t>
            </w:r>
            <w:proofErr w:type="spellEnd"/>
            <w:r w:rsidRPr="00F47853">
              <w:rPr>
                <w:rFonts w:ascii="Times New Roman" w:hAnsi="Times New Roman"/>
                <w:i/>
                <w:iCs/>
                <w:sz w:val="18"/>
                <w:szCs w:val="18"/>
              </w:rPr>
              <w:t xml:space="preserve">-Jacob disease </w:t>
            </w:r>
            <w:r w:rsidRPr="00F47853">
              <w:rPr>
                <w:rFonts w:ascii="Times New Roman" w:hAnsi="宋体"/>
                <w:i/>
                <w:iCs/>
                <w:sz w:val="18"/>
                <w:szCs w:val="18"/>
              </w:rPr>
              <w:t>（</w:t>
            </w:r>
            <w:proofErr w:type="spellStart"/>
            <w:r w:rsidRPr="00F47853">
              <w:rPr>
                <w:rFonts w:ascii="Times New Roman" w:hAnsi="Times New Roman"/>
                <w:i/>
                <w:iCs/>
                <w:sz w:val="18"/>
                <w:szCs w:val="18"/>
              </w:rPr>
              <w:t>nvCJD</w:t>
            </w:r>
            <w:proofErr w:type="spellEnd"/>
            <w:r w:rsidRPr="00F47853">
              <w:rPr>
                <w:rFonts w:ascii="Times New Roman" w:hAnsi="宋体"/>
                <w:i/>
                <w:iCs/>
                <w:sz w:val="18"/>
                <w:szCs w:val="18"/>
              </w:rPr>
              <w:t>）</w:t>
            </w:r>
          </w:p>
        </w:tc>
        <w:tc>
          <w:tcPr>
            <w:tcW w:w="1314"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Times New Roman" w:hAnsi="Times New Roman"/>
                <w:sz w:val="18"/>
                <w:szCs w:val="18"/>
              </w:rPr>
            </w:pPr>
            <w:r w:rsidRPr="00F47853">
              <w:rPr>
                <w:rFonts w:ascii="Times New Roman" w:hAnsi="宋体"/>
                <w:sz w:val="18"/>
                <w:szCs w:val="18"/>
              </w:rPr>
              <w:t>变异型克－雅氏病</w:t>
            </w:r>
          </w:p>
        </w:tc>
        <w:tc>
          <w:tcPr>
            <w:tcW w:w="1026"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宋体"/>
                <w:sz w:val="18"/>
                <w:szCs w:val="18"/>
              </w:rPr>
              <w:t>第二类</w:t>
            </w: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BSL-3</w:t>
            </w: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ABSL-3</w:t>
            </w:r>
          </w:p>
        </w:tc>
        <w:tc>
          <w:tcPr>
            <w:tcW w:w="1080"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BSL-2</w:t>
            </w:r>
          </w:p>
        </w:tc>
        <w:tc>
          <w:tcPr>
            <w:tcW w:w="698"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B</w:t>
            </w:r>
          </w:p>
        </w:tc>
        <w:tc>
          <w:tcPr>
            <w:tcW w:w="1109"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jc w:val="center"/>
              <w:rPr>
                <w:rFonts w:ascii="Times New Roman" w:hAnsi="Times New Roman"/>
                <w:sz w:val="18"/>
                <w:szCs w:val="18"/>
              </w:rPr>
            </w:pPr>
            <w:r w:rsidRPr="00F47853">
              <w:rPr>
                <w:rFonts w:ascii="Times New Roman" w:hAnsi="Times New Roman"/>
                <w:sz w:val="18"/>
                <w:szCs w:val="18"/>
              </w:rPr>
              <w:t>UN3373</w:t>
            </w:r>
          </w:p>
        </w:tc>
        <w:tc>
          <w:tcPr>
            <w:tcW w:w="2693" w:type="dxa"/>
            <w:tcBorders>
              <w:top w:val="single" w:sz="6" w:space="0" w:color="auto"/>
              <w:left w:val="single" w:sz="6" w:space="0" w:color="auto"/>
              <w:bottom w:val="single" w:sz="6" w:space="0" w:color="auto"/>
              <w:right w:val="single" w:sz="6" w:space="0" w:color="auto"/>
            </w:tcBorders>
            <w:vAlign w:val="center"/>
          </w:tcPr>
          <w:p w:rsidR="0006508A" w:rsidRPr="00F47853" w:rsidRDefault="0006508A" w:rsidP="00A06DA3">
            <w:pPr>
              <w:rPr>
                <w:rFonts w:ascii="Times New Roman" w:hAnsi="Times New Roman"/>
                <w:sz w:val="18"/>
                <w:szCs w:val="18"/>
              </w:rPr>
            </w:pPr>
            <w:r w:rsidRPr="00F47853">
              <w:rPr>
                <w:rFonts w:ascii="Times New Roman" w:hAnsi="宋体"/>
                <w:sz w:val="18"/>
                <w:szCs w:val="18"/>
              </w:rPr>
              <w:t>需要有</w:t>
            </w:r>
            <w:smartTag w:uri="urn:schemas-microsoft-com:office:smarttags" w:element="chmetcnv">
              <w:smartTagPr>
                <w:attr w:name="TCSC" w:val="0"/>
                <w:attr w:name="NumberType" w:val="1"/>
                <w:attr w:name="Negative" w:val="False"/>
                <w:attr w:name="HasSpace" w:val="False"/>
                <w:attr w:name="SourceValue" w:val="134"/>
                <w:attr w:name="UnitName" w:val="℃"/>
              </w:smartTagPr>
              <w:r w:rsidRPr="00F47853">
                <w:rPr>
                  <w:rFonts w:ascii="Times New Roman" w:hAnsi="Times New Roman"/>
                  <w:sz w:val="18"/>
                  <w:szCs w:val="18"/>
                </w:rPr>
                <w:t>134</w:t>
              </w:r>
              <w:r w:rsidRPr="00F47853">
                <w:rPr>
                  <w:rFonts w:ascii="宋体" w:hAnsi="宋体"/>
                  <w:sz w:val="18"/>
                  <w:szCs w:val="18"/>
                </w:rPr>
                <w:t>℃</w:t>
              </w:r>
            </w:smartTag>
            <w:r w:rsidRPr="00F47853">
              <w:rPr>
                <w:rFonts w:ascii="Times New Roman" w:hAnsi="宋体"/>
                <w:sz w:val="18"/>
                <w:szCs w:val="18"/>
              </w:rPr>
              <w:t>高压灭菌条件</w:t>
            </w:r>
          </w:p>
        </w:tc>
      </w:tr>
    </w:tbl>
    <w:p w:rsidR="0006508A" w:rsidRPr="00F47853" w:rsidRDefault="0006508A" w:rsidP="0006508A">
      <w:pPr>
        <w:spacing w:line="280" w:lineRule="exact"/>
        <w:rPr>
          <w:rFonts w:ascii="宋体" w:hAnsi="宋体"/>
          <w:sz w:val="18"/>
          <w:szCs w:val="18"/>
        </w:rPr>
      </w:pPr>
      <w:r w:rsidRPr="00F47853">
        <w:rPr>
          <w:rFonts w:ascii="黑体" w:eastAsia="黑体" w:hAnsi="宋体" w:hint="eastAsia"/>
          <w:sz w:val="18"/>
          <w:szCs w:val="18"/>
        </w:rPr>
        <w:t>注：</w:t>
      </w:r>
      <w:r w:rsidRPr="00F47853">
        <w:rPr>
          <w:rFonts w:ascii="宋体" w:hAnsi="宋体"/>
          <w:sz w:val="18"/>
          <w:szCs w:val="18"/>
        </w:rPr>
        <w:t>BSL-n/ABSL-n</w:t>
      </w:r>
      <w:r w:rsidRPr="00F47853">
        <w:rPr>
          <w:rFonts w:ascii="宋体" w:hAnsi="宋体"/>
          <w:sz w:val="18"/>
          <w:szCs w:val="18"/>
        </w:rPr>
        <w:t>：不同生物安全级别的实验室</w:t>
      </w:r>
      <w:r w:rsidRPr="00F47853">
        <w:rPr>
          <w:rFonts w:ascii="宋体" w:hAnsi="宋体"/>
          <w:sz w:val="18"/>
          <w:szCs w:val="18"/>
        </w:rPr>
        <w:t>/</w:t>
      </w:r>
      <w:r w:rsidRPr="00F47853">
        <w:rPr>
          <w:rFonts w:ascii="宋体" w:hAnsi="宋体"/>
          <w:sz w:val="18"/>
          <w:szCs w:val="18"/>
        </w:rPr>
        <w:t>动物实验室。</w:t>
      </w:r>
    </w:p>
    <w:p w:rsidR="0006508A" w:rsidRPr="00F47853" w:rsidRDefault="0006508A" w:rsidP="0006508A">
      <w:pPr>
        <w:spacing w:line="280" w:lineRule="exact"/>
        <w:ind w:firstLineChars="200" w:firstLine="360"/>
        <w:rPr>
          <w:rFonts w:ascii="宋体" w:hAnsi="宋体"/>
          <w:sz w:val="18"/>
          <w:szCs w:val="18"/>
        </w:rPr>
      </w:pPr>
      <w:r w:rsidRPr="00F47853">
        <w:rPr>
          <w:rFonts w:ascii="宋体" w:hAnsi="宋体" w:hint="eastAsia"/>
          <w:sz w:val="18"/>
          <w:szCs w:val="18"/>
        </w:rPr>
        <w:t>a.</w:t>
      </w:r>
      <w:r w:rsidRPr="00F47853">
        <w:rPr>
          <w:rFonts w:ascii="宋体" w:hAnsi="宋体"/>
          <w:sz w:val="18"/>
          <w:szCs w:val="18"/>
        </w:rPr>
        <w:t>病毒培养：指病毒的分离、培养、滴定、中和试验、活病毒及其蛋白纯化、病毒冻干以及产生活病毒的重组试验等操作。利用活病毒或其感染细胞（或细胞提取物），不经灭活进行的生化分析、血清学检测、免疫学检测等操作视同病毒培养。使用病毒培养物提取核酸，裂解剂或灭活剂的加入必须在与病毒培养等同级别的实验室和防护条件下进行，裂解剂或灭活剂加入后可比照未经培养的感染性材料的防护等级进行操作。</w:t>
      </w:r>
    </w:p>
    <w:p w:rsidR="0006508A" w:rsidRPr="00F47853" w:rsidRDefault="0006508A" w:rsidP="0006508A">
      <w:pPr>
        <w:spacing w:line="280" w:lineRule="exact"/>
        <w:rPr>
          <w:rFonts w:ascii="宋体" w:hAnsi="宋体"/>
          <w:sz w:val="18"/>
          <w:szCs w:val="18"/>
        </w:rPr>
      </w:pPr>
      <w:r w:rsidRPr="00F47853">
        <w:rPr>
          <w:rFonts w:ascii="宋体" w:hAnsi="宋体" w:hint="eastAsia"/>
          <w:sz w:val="18"/>
          <w:szCs w:val="18"/>
        </w:rPr>
        <w:t xml:space="preserve">    </w:t>
      </w:r>
      <w:r w:rsidRPr="00F47853">
        <w:rPr>
          <w:rFonts w:ascii="宋体" w:hAnsi="宋体"/>
          <w:sz w:val="18"/>
          <w:szCs w:val="18"/>
        </w:rPr>
        <w:t>b.</w:t>
      </w:r>
      <w:r w:rsidRPr="00F47853">
        <w:rPr>
          <w:rFonts w:ascii="宋体" w:hAnsi="宋体"/>
          <w:sz w:val="18"/>
          <w:szCs w:val="18"/>
        </w:rPr>
        <w:t>动物感染实验：指以活病毒感染动物的实验。</w:t>
      </w:r>
    </w:p>
    <w:p w:rsidR="0006508A" w:rsidRPr="00F47853" w:rsidRDefault="0006508A" w:rsidP="0006508A">
      <w:pPr>
        <w:spacing w:line="280" w:lineRule="exact"/>
        <w:rPr>
          <w:rFonts w:ascii="宋体" w:hAnsi="宋体"/>
          <w:sz w:val="18"/>
          <w:szCs w:val="18"/>
        </w:rPr>
      </w:pPr>
      <w:r w:rsidRPr="00F47853">
        <w:rPr>
          <w:rFonts w:ascii="宋体" w:hAnsi="宋体" w:hint="eastAsia"/>
          <w:sz w:val="18"/>
          <w:szCs w:val="18"/>
        </w:rPr>
        <w:lastRenderedPageBreak/>
        <w:t xml:space="preserve">    c.</w:t>
      </w:r>
      <w:r w:rsidRPr="00F47853">
        <w:rPr>
          <w:rFonts w:ascii="宋体" w:hAnsi="宋体"/>
          <w:sz w:val="18"/>
          <w:szCs w:val="18"/>
        </w:rPr>
        <w:t>未经培养的感染性材料的操作：指未经培养的感染性材料在采用可靠的方法灭活前进行的病毒抗原检测、血清学检测、核酸检测、生化分析等操作。</w:t>
      </w:r>
      <w:r w:rsidRPr="00F47853">
        <w:rPr>
          <w:rFonts w:ascii="宋体" w:hAnsi="宋体" w:hint="eastAsia"/>
          <w:sz w:val="18"/>
          <w:szCs w:val="18"/>
        </w:rPr>
        <w:t>未经可靠灭活或固定的人和动物组织标本因含病毒量较高，其操作的防护级别应比照病毒培养。</w:t>
      </w:r>
    </w:p>
    <w:p w:rsidR="0006508A" w:rsidRPr="00F47853" w:rsidRDefault="0006508A" w:rsidP="0006508A">
      <w:pPr>
        <w:spacing w:line="280" w:lineRule="exact"/>
        <w:rPr>
          <w:rFonts w:ascii="宋体" w:hAnsi="宋体"/>
          <w:sz w:val="18"/>
          <w:szCs w:val="18"/>
        </w:rPr>
      </w:pPr>
      <w:r w:rsidRPr="00F47853">
        <w:rPr>
          <w:rFonts w:ascii="宋体" w:hAnsi="宋体" w:hint="eastAsia"/>
          <w:sz w:val="18"/>
          <w:szCs w:val="18"/>
        </w:rPr>
        <w:t xml:space="preserve">    d.</w:t>
      </w:r>
      <w:r w:rsidRPr="00F47853">
        <w:rPr>
          <w:rFonts w:ascii="宋体" w:hAnsi="宋体"/>
          <w:sz w:val="18"/>
          <w:szCs w:val="18"/>
        </w:rPr>
        <w:t>灭活材料的操作：指感染性材料或活病毒在采用可靠的方法灭活后进行的病毒抗原检测、血清学检测、核酸检测、生化分析、分子生物学实验等不含致病性活病毒的操作。</w:t>
      </w:r>
    </w:p>
    <w:p w:rsidR="0006508A" w:rsidRPr="00F47853" w:rsidRDefault="0006508A" w:rsidP="0006508A">
      <w:pPr>
        <w:spacing w:line="280" w:lineRule="exact"/>
        <w:rPr>
          <w:rFonts w:ascii="宋体" w:hAnsi="宋体"/>
          <w:sz w:val="18"/>
          <w:szCs w:val="18"/>
        </w:rPr>
      </w:pPr>
      <w:r w:rsidRPr="00F47853">
        <w:rPr>
          <w:rFonts w:ascii="宋体" w:hAnsi="宋体" w:hint="eastAsia"/>
          <w:sz w:val="18"/>
          <w:szCs w:val="18"/>
        </w:rPr>
        <w:t xml:space="preserve">    e.</w:t>
      </w:r>
      <w:r w:rsidRPr="00F47853">
        <w:rPr>
          <w:rFonts w:ascii="宋体" w:hAnsi="宋体"/>
          <w:sz w:val="18"/>
          <w:szCs w:val="18"/>
        </w:rPr>
        <w:t>无感染性材料的操作：指针对确认无感染性的材料的各种操作，包括但不限于无感染性的病毒</w:t>
      </w:r>
      <w:r w:rsidRPr="00F47853">
        <w:rPr>
          <w:rFonts w:ascii="宋体" w:hAnsi="宋体"/>
          <w:sz w:val="18"/>
          <w:szCs w:val="18"/>
        </w:rPr>
        <w:t>DNA</w:t>
      </w:r>
      <w:r w:rsidRPr="00F47853">
        <w:rPr>
          <w:rFonts w:ascii="宋体" w:hAnsi="宋体"/>
          <w:sz w:val="18"/>
          <w:szCs w:val="18"/>
        </w:rPr>
        <w:t>或</w:t>
      </w:r>
      <w:proofErr w:type="spellStart"/>
      <w:r w:rsidRPr="00F47853">
        <w:rPr>
          <w:rFonts w:ascii="宋体" w:hAnsi="宋体"/>
          <w:sz w:val="18"/>
          <w:szCs w:val="18"/>
        </w:rPr>
        <w:t>cDNA</w:t>
      </w:r>
      <w:proofErr w:type="spellEnd"/>
      <w:r w:rsidRPr="00F47853">
        <w:rPr>
          <w:rFonts w:ascii="宋体" w:hAnsi="宋体"/>
          <w:sz w:val="18"/>
          <w:szCs w:val="18"/>
        </w:rPr>
        <w:t>操作。</w:t>
      </w:r>
    </w:p>
    <w:p w:rsidR="0006508A" w:rsidRPr="00F47853" w:rsidRDefault="0006508A" w:rsidP="0006508A">
      <w:pPr>
        <w:spacing w:line="280" w:lineRule="exact"/>
        <w:ind w:firstLineChars="200" w:firstLine="360"/>
        <w:rPr>
          <w:rFonts w:ascii="宋体" w:hAnsi="宋体" w:hint="eastAsia"/>
          <w:spacing w:val="20"/>
          <w:sz w:val="18"/>
          <w:szCs w:val="18"/>
        </w:rPr>
      </w:pPr>
      <w:r w:rsidRPr="00F47853">
        <w:rPr>
          <w:rFonts w:ascii="宋体" w:hAnsi="宋体"/>
          <w:sz w:val="18"/>
          <w:szCs w:val="18"/>
        </w:rPr>
        <w:t>f.</w:t>
      </w:r>
      <w:r w:rsidRPr="00F47853">
        <w:rPr>
          <w:rFonts w:ascii="宋体" w:hAnsi="宋体"/>
          <w:sz w:val="18"/>
          <w:szCs w:val="18"/>
        </w:rPr>
        <w:t>运输包装分类：按国际民航组织文件</w:t>
      </w:r>
      <w:r w:rsidRPr="00F47853">
        <w:rPr>
          <w:rFonts w:ascii="宋体" w:hAnsi="宋体"/>
          <w:sz w:val="18"/>
          <w:szCs w:val="18"/>
        </w:rPr>
        <w:t>Doc9284</w:t>
      </w:r>
      <w:r w:rsidRPr="00F47853">
        <w:rPr>
          <w:rFonts w:ascii="宋体" w:hAnsi="宋体"/>
          <w:sz w:val="18"/>
          <w:szCs w:val="18"/>
        </w:rPr>
        <w:t>《危险品航空安全运输技术细则》的分类包装要求，将相关病原和标本分为</w:t>
      </w:r>
      <w:r w:rsidRPr="00F47853">
        <w:rPr>
          <w:rFonts w:ascii="宋体" w:hAnsi="宋体"/>
          <w:sz w:val="18"/>
          <w:szCs w:val="18"/>
        </w:rPr>
        <w:t>A</w:t>
      </w:r>
      <w:r w:rsidRPr="00F47853">
        <w:rPr>
          <w:rFonts w:ascii="宋体" w:hAnsi="宋体"/>
          <w:sz w:val="18"/>
          <w:szCs w:val="18"/>
        </w:rPr>
        <w:t>、</w:t>
      </w:r>
      <w:r w:rsidRPr="00F47853">
        <w:rPr>
          <w:rFonts w:ascii="宋体" w:hAnsi="宋体"/>
          <w:sz w:val="18"/>
          <w:szCs w:val="18"/>
        </w:rPr>
        <w:t>B</w:t>
      </w:r>
      <w:r w:rsidRPr="00F47853">
        <w:rPr>
          <w:rFonts w:ascii="宋体" w:hAnsi="宋体"/>
          <w:sz w:val="18"/>
          <w:szCs w:val="18"/>
        </w:rPr>
        <w:t>两类，对应的联合国编号分别为</w:t>
      </w:r>
      <w:r w:rsidRPr="00F47853">
        <w:rPr>
          <w:rFonts w:ascii="宋体" w:hAnsi="宋体"/>
          <w:sz w:val="18"/>
          <w:szCs w:val="18"/>
        </w:rPr>
        <w:t>UN2814</w:t>
      </w:r>
      <w:r w:rsidRPr="00F47853">
        <w:rPr>
          <w:rFonts w:ascii="宋体" w:hAnsi="宋体"/>
          <w:sz w:val="18"/>
          <w:szCs w:val="18"/>
        </w:rPr>
        <w:t>（动物病毒为</w:t>
      </w:r>
      <w:r w:rsidRPr="00F47853">
        <w:rPr>
          <w:rFonts w:ascii="宋体" w:hAnsi="宋体"/>
          <w:sz w:val="18"/>
          <w:szCs w:val="18"/>
        </w:rPr>
        <w:t>UN2900</w:t>
      </w:r>
      <w:r w:rsidRPr="00F47853">
        <w:rPr>
          <w:rFonts w:ascii="宋体" w:hAnsi="宋体"/>
          <w:sz w:val="18"/>
          <w:szCs w:val="18"/>
        </w:rPr>
        <w:t>）和</w:t>
      </w:r>
      <w:r w:rsidRPr="00F47853">
        <w:rPr>
          <w:rFonts w:ascii="宋体" w:hAnsi="宋体"/>
          <w:sz w:val="18"/>
          <w:szCs w:val="18"/>
        </w:rPr>
        <w:t>UN3373</w:t>
      </w:r>
      <w:r w:rsidRPr="00F47853">
        <w:rPr>
          <w:rFonts w:ascii="宋体" w:hAnsi="宋体"/>
          <w:sz w:val="18"/>
          <w:szCs w:val="18"/>
        </w:rPr>
        <w:t>。对于</w:t>
      </w:r>
      <w:r w:rsidRPr="00F47853">
        <w:rPr>
          <w:rFonts w:ascii="宋体" w:hAnsi="宋体"/>
          <w:sz w:val="18"/>
          <w:szCs w:val="18"/>
        </w:rPr>
        <w:t>A</w:t>
      </w:r>
      <w:r w:rsidRPr="00F47853">
        <w:rPr>
          <w:rFonts w:ascii="宋体" w:hAnsi="宋体"/>
          <w:sz w:val="18"/>
          <w:szCs w:val="18"/>
        </w:rPr>
        <w:t>类感染性物质，若表中未注明</w:t>
      </w:r>
      <w:r w:rsidRPr="00F47853">
        <w:rPr>
          <w:rFonts w:ascii="宋体" w:hAnsi="宋体"/>
          <w:sz w:val="18"/>
          <w:szCs w:val="18"/>
        </w:rPr>
        <w:t>“</w:t>
      </w:r>
      <w:r w:rsidRPr="00F47853">
        <w:rPr>
          <w:rFonts w:ascii="宋体" w:hAnsi="宋体"/>
          <w:sz w:val="18"/>
          <w:szCs w:val="18"/>
        </w:rPr>
        <w:t>仅限于病毒培养物</w:t>
      </w:r>
      <w:r w:rsidRPr="00F47853">
        <w:rPr>
          <w:rFonts w:ascii="宋体" w:hAnsi="宋体"/>
          <w:sz w:val="18"/>
          <w:szCs w:val="18"/>
        </w:rPr>
        <w:t>”</w:t>
      </w:r>
      <w:r w:rsidRPr="00F47853">
        <w:rPr>
          <w:rFonts w:ascii="宋体" w:hAnsi="宋体"/>
          <w:sz w:val="18"/>
          <w:szCs w:val="18"/>
        </w:rPr>
        <w:t>，则包括涉及该病毒的所有材料；对于注明</w:t>
      </w:r>
      <w:r w:rsidRPr="00F47853">
        <w:rPr>
          <w:rFonts w:ascii="宋体" w:hAnsi="宋体"/>
          <w:sz w:val="18"/>
          <w:szCs w:val="18"/>
        </w:rPr>
        <w:t>“</w:t>
      </w:r>
      <w:r w:rsidRPr="00F47853">
        <w:rPr>
          <w:rFonts w:ascii="宋体" w:hAnsi="宋体"/>
          <w:sz w:val="18"/>
          <w:szCs w:val="18"/>
        </w:rPr>
        <w:t>仅限于病毒培养物</w:t>
      </w:r>
      <w:r w:rsidRPr="00F47853">
        <w:rPr>
          <w:rFonts w:ascii="宋体" w:hAnsi="宋体"/>
          <w:sz w:val="18"/>
          <w:szCs w:val="18"/>
        </w:rPr>
        <w:t>”</w:t>
      </w:r>
      <w:r w:rsidRPr="00F47853">
        <w:rPr>
          <w:rFonts w:ascii="宋体" w:hAnsi="宋体"/>
          <w:sz w:val="18"/>
          <w:szCs w:val="18"/>
        </w:rPr>
        <w:t>的</w:t>
      </w:r>
      <w:r w:rsidRPr="00F47853">
        <w:rPr>
          <w:rFonts w:ascii="宋体" w:hAnsi="宋体"/>
          <w:sz w:val="18"/>
          <w:szCs w:val="18"/>
        </w:rPr>
        <w:t>A</w:t>
      </w:r>
      <w:r w:rsidRPr="00F47853">
        <w:rPr>
          <w:rFonts w:ascii="宋体" w:hAnsi="宋体"/>
          <w:sz w:val="18"/>
          <w:szCs w:val="18"/>
        </w:rPr>
        <w:t>类感染性物质，则病毒培养物按</w:t>
      </w:r>
      <w:r w:rsidRPr="00F47853">
        <w:rPr>
          <w:rFonts w:ascii="宋体" w:hAnsi="宋体"/>
          <w:sz w:val="18"/>
          <w:szCs w:val="18"/>
        </w:rPr>
        <w:t>UN2814</w:t>
      </w:r>
      <w:r w:rsidRPr="00F47853">
        <w:rPr>
          <w:rFonts w:ascii="宋体" w:hAnsi="宋体"/>
          <w:sz w:val="18"/>
          <w:szCs w:val="18"/>
        </w:rPr>
        <w:t>包装，其它标本按</w:t>
      </w:r>
      <w:r w:rsidRPr="00F47853">
        <w:rPr>
          <w:rFonts w:ascii="宋体" w:hAnsi="宋体"/>
          <w:sz w:val="18"/>
          <w:szCs w:val="18"/>
        </w:rPr>
        <w:t>UN3373</w:t>
      </w:r>
      <w:r w:rsidRPr="00F47853">
        <w:rPr>
          <w:rFonts w:ascii="宋体" w:hAnsi="宋体"/>
          <w:sz w:val="18"/>
          <w:szCs w:val="18"/>
        </w:rPr>
        <w:t>要求进行包装。凡标明</w:t>
      </w:r>
      <w:r w:rsidRPr="00F47853">
        <w:rPr>
          <w:rFonts w:ascii="宋体" w:hAnsi="宋体"/>
          <w:spacing w:val="20"/>
          <w:sz w:val="18"/>
          <w:szCs w:val="18"/>
        </w:rPr>
        <w:t>B</w:t>
      </w:r>
      <w:r w:rsidRPr="00F47853">
        <w:rPr>
          <w:rFonts w:ascii="宋体" w:hAnsi="宋体"/>
          <w:sz w:val="18"/>
          <w:szCs w:val="18"/>
        </w:rPr>
        <w:t>类的病毒和相关样本均按</w:t>
      </w:r>
      <w:r w:rsidRPr="00F47853">
        <w:rPr>
          <w:rFonts w:ascii="宋体" w:hAnsi="宋体"/>
          <w:sz w:val="18"/>
          <w:szCs w:val="18"/>
        </w:rPr>
        <w:t>UN3373</w:t>
      </w:r>
      <w:r w:rsidRPr="00F47853">
        <w:rPr>
          <w:rFonts w:ascii="宋体" w:hAnsi="宋体"/>
          <w:sz w:val="18"/>
          <w:szCs w:val="18"/>
        </w:rPr>
        <w:t>的要求包装和空运。通过其他交通工具运输的可参照以上标准进行包装。</w:t>
      </w:r>
    </w:p>
    <w:p w:rsidR="0006508A" w:rsidRPr="00F47853" w:rsidRDefault="0006508A" w:rsidP="0006508A">
      <w:pPr>
        <w:spacing w:line="280" w:lineRule="exact"/>
        <w:rPr>
          <w:rFonts w:ascii="宋体" w:hAnsi="宋体"/>
          <w:spacing w:val="20"/>
          <w:sz w:val="18"/>
          <w:szCs w:val="18"/>
        </w:rPr>
      </w:pPr>
      <w:r w:rsidRPr="00F47853">
        <w:rPr>
          <w:rFonts w:ascii="宋体" w:hAnsi="宋体" w:hint="eastAsia"/>
          <w:sz w:val="18"/>
          <w:szCs w:val="18"/>
        </w:rPr>
        <w:t xml:space="preserve">    </w:t>
      </w:r>
      <w:r w:rsidRPr="00F47853">
        <w:rPr>
          <w:rFonts w:ascii="宋体" w:hAnsi="宋体"/>
          <w:sz w:val="18"/>
          <w:szCs w:val="18"/>
        </w:rPr>
        <w:t>g.</w:t>
      </w:r>
      <w:r w:rsidRPr="00F47853">
        <w:rPr>
          <w:rFonts w:ascii="宋体" w:hAnsi="宋体" w:hint="eastAsia"/>
          <w:sz w:val="18"/>
          <w:szCs w:val="18"/>
        </w:rPr>
        <w:t>这里特指亚欧地区传播的蜱传脑炎、俄罗斯春夏脑炎和中欧型蜱传脑炎。</w:t>
      </w:r>
    </w:p>
    <w:p w:rsidR="0006508A" w:rsidRPr="00F47853" w:rsidRDefault="0006508A" w:rsidP="0006508A">
      <w:pPr>
        <w:spacing w:line="280" w:lineRule="exact"/>
        <w:rPr>
          <w:rFonts w:ascii="宋体" w:hAnsi="宋体" w:hint="eastAsia"/>
          <w:spacing w:val="20"/>
          <w:sz w:val="18"/>
          <w:szCs w:val="18"/>
        </w:rPr>
      </w:pPr>
      <w:r w:rsidRPr="00F47853">
        <w:rPr>
          <w:rFonts w:ascii="宋体" w:hAnsi="宋体" w:hint="eastAsia"/>
          <w:sz w:val="18"/>
          <w:szCs w:val="18"/>
        </w:rPr>
        <w:t xml:space="preserve">    h.</w:t>
      </w:r>
      <w:r w:rsidRPr="00F47853">
        <w:rPr>
          <w:rFonts w:ascii="宋体" w:hAnsi="宋体"/>
          <w:sz w:val="18"/>
          <w:szCs w:val="18"/>
        </w:rPr>
        <w:t>脊髓灰质炎病毒：这里只是列出一般指导性原则。目前对于脊髓灰质炎病毒野毒株的操作应遵从卫生部有关规定。对于疫苗株按</w:t>
      </w:r>
      <w:r w:rsidRPr="00F47853">
        <w:rPr>
          <w:rFonts w:ascii="宋体" w:hAnsi="宋体"/>
          <w:sz w:val="18"/>
          <w:szCs w:val="18"/>
        </w:rPr>
        <w:t>3</w:t>
      </w:r>
      <w:r w:rsidRPr="00F47853">
        <w:rPr>
          <w:rFonts w:ascii="宋体" w:hAnsi="宋体"/>
          <w:sz w:val="18"/>
          <w:szCs w:val="18"/>
        </w:rPr>
        <w:t>类病原微生物的防护要求进行操作，病毒培养的防护条件为</w:t>
      </w:r>
      <w:r w:rsidRPr="00F47853">
        <w:rPr>
          <w:rFonts w:ascii="宋体" w:hAnsi="宋体"/>
          <w:sz w:val="18"/>
          <w:szCs w:val="18"/>
        </w:rPr>
        <w:t xml:space="preserve">BSL-2, </w:t>
      </w:r>
      <w:r w:rsidRPr="00F47853">
        <w:rPr>
          <w:rFonts w:ascii="宋体" w:hAnsi="宋体"/>
          <w:sz w:val="18"/>
          <w:szCs w:val="18"/>
        </w:rPr>
        <w:t>动物感染为</w:t>
      </w:r>
      <w:r w:rsidRPr="00F47853">
        <w:rPr>
          <w:rFonts w:ascii="宋体" w:hAnsi="宋体"/>
          <w:sz w:val="18"/>
          <w:szCs w:val="18"/>
        </w:rPr>
        <w:t xml:space="preserve">ABSL-2, </w:t>
      </w:r>
      <w:r w:rsidRPr="00F47853">
        <w:rPr>
          <w:rFonts w:ascii="宋体" w:hAnsi="宋体"/>
          <w:sz w:val="18"/>
          <w:szCs w:val="18"/>
        </w:rPr>
        <w:t>未经培养的感染性材料的操作在</w:t>
      </w:r>
      <w:r w:rsidRPr="00F47853">
        <w:rPr>
          <w:rFonts w:ascii="宋体" w:hAnsi="宋体"/>
          <w:sz w:val="18"/>
          <w:szCs w:val="18"/>
        </w:rPr>
        <w:t>BSL</w:t>
      </w:r>
      <w:r w:rsidRPr="00F47853">
        <w:rPr>
          <w:rFonts w:ascii="宋体" w:hAnsi="宋体"/>
          <w:sz w:val="18"/>
          <w:szCs w:val="18"/>
        </w:rPr>
        <w:t>－</w:t>
      </w:r>
      <w:r w:rsidRPr="00F47853">
        <w:rPr>
          <w:rFonts w:ascii="宋体" w:hAnsi="宋体"/>
          <w:sz w:val="18"/>
          <w:szCs w:val="18"/>
        </w:rPr>
        <w:t>2</w:t>
      </w:r>
      <w:r w:rsidRPr="00F47853">
        <w:rPr>
          <w:rFonts w:ascii="宋体" w:hAnsi="宋体"/>
          <w:sz w:val="18"/>
          <w:szCs w:val="18"/>
        </w:rPr>
        <w:t>，灭活和无感染性材料的操作均为</w:t>
      </w:r>
      <w:r w:rsidRPr="00F47853">
        <w:rPr>
          <w:rFonts w:ascii="宋体" w:hAnsi="宋体"/>
          <w:sz w:val="18"/>
          <w:szCs w:val="18"/>
        </w:rPr>
        <w:t>BSL-1</w:t>
      </w:r>
      <w:r w:rsidRPr="00F47853">
        <w:rPr>
          <w:rFonts w:ascii="宋体" w:hAnsi="宋体"/>
          <w:sz w:val="18"/>
          <w:szCs w:val="18"/>
        </w:rPr>
        <w:t>。疫苗衍生毒株（</w:t>
      </w:r>
      <w:r w:rsidRPr="00F47853">
        <w:rPr>
          <w:rFonts w:ascii="宋体" w:hAnsi="宋体"/>
          <w:sz w:val="18"/>
          <w:szCs w:val="18"/>
        </w:rPr>
        <w:t>VDPV</w:t>
      </w:r>
      <w:r w:rsidRPr="00F47853">
        <w:rPr>
          <w:rFonts w:ascii="宋体" w:hAnsi="宋体"/>
          <w:sz w:val="18"/>
          <w:szCs w:val="18"/>
        </w:rPr>
        <w:t>）病毒培养的防护条件为</w:t>
      </w:r>
      <w:r w:rsidRPr="00F47853">
        <w:rPr>
          <w:rFonts w:ascii="宋体" w:hAnsi="宋体"/>
          <w:sz w:val="18"/>
          <w:szCs w:val="18"/>
        </w:rPr>
        <w:t xml:space="preserve">BSL-2, </w:t>
      </w:r>
      <w:r w:rsidRPr="00F47853">
        <w:rPr>
          <w:rFonts w:ascii="宋体" w:hAnsi="宋体"/>
          <w:sz w:val="18"/>
          <w:szCs w:val="18"/>
        </w:rPr>
        <w:t>动物感染为</w:t>
      </w:r>
      <w:r w:rsidRPr="00F47853">
        <w:rPr>
          <w:rFonts w:ascii="宋体" w:hAnsi="宋体"/>
          <w:sz w:val="18"/>
          <w:szCs w:val="18"/>
        </w:rPr>
        <w:t xml:space="preserve">ABSL-3, </w:t>
      </w:r>
      <w:r w:rsidRPr="00F47853">
        <w:rPr>
          <w:rFonts w:ascii="宋体" w:hAnsi="宋体"/>
          <w:sz w:val="18"/>
          <w:szCs w:val="18"/>
        </w:rPr>
        <w:t>未经培养的感染性材料的操作在</w:t>
      </w:r>
      <w:r w:rsidRPr="00F47853">
        <w:rPr>
          <w:rFonts w:ascii="宋体" w:hAnsi="宋体"/>
          <w:sz w:val="18"/>
          <w:szCs w:val="18"/>
        </w:rPr>
        <w:t>BSL</w:t>
      </w:r>
      <w:r w:rsidRPr="00F47853">
        <w:rPr>
          <w:rFonts w:ascii="宋体" w:hAnsi="宋体"/>
          <w:sz w:val="18"/>
          <w:szCs w:val="18"/>
        </w:rPr>
        <w:t>－</w:t>
      </w:r>
      <w:r w:rsidRPr="00F47853">
        <w:rPr>
          <w:rFonts w:ascii="宋体" w:hAnsi="宋体"/>
          <w:sz w:val="18"/>
          <w:szCs w:val="18"/>
        </w:rPr>
        <w:t>2</w:t>
      </w:r>
      <w:r w:rsidRPr="00F47853">
        <w:rPr>
          <w:rFonts w:ascii="宋体" w:hAnsi="宋体"/>
          <w:sz w:val="18"/>
          <w:szCs w:val="18"/>
        </w:rPr>
        <w:t>，灭活和无感染性材料的操作均为</w:t>
      </w:r>
      <w:r w:rsidRPr="00F47853">
        <w:rPr>
          <w:rFonts w:ascii="宋体" w:hAnsi="宋体"/>
          <w:sz w:val="18"/>
          <w:szCs w:val="18"/>
        </w:rPr>
        <w:t>BSL-1</w:t>
      </w:r>
      <w:r w:rsidRPr="00F47853">
        <w:rPr>
          <w:rFonts w:ascii="宋体" w:hAnsi="宋体"/>
          <w:sz w:val="18"/>
          <w:szCs w:val="18"/>
        </w:rPr>
        <w:t>。</w:t>
      </w:r>
      <w:r w:rsidRPr="00F47853">
        <w:rPr>
          <w:rFonts w:ascii="宋体" w:hAnsi="宋体" w:hint="eastAsia"/>
          <w:sz w:val="18"/>
          <w:szCs w:val="18"/>
        </w:rPr>
        <w:t>上述指导原则会随着全球消灭脊髓灰质炎病毒的进展状况而有所改变，新的指导原则按新规定执行。</w:t>
      </w:r>
    </w:p>
    <w:p w:rsidR="0006508A" w:rsidRPr="00F47853" w:rsidRDefault="0006508A" w:rsidP="0006508A">
      <w:pPr>
        <w:spacing w:line="280" w:lineRule="exact"/>
        <w:rPr>
          <w:rFonts w:ascii="宋体" w:hAnsi="宋体"/>
          <w:spacing w:val="20"/>
          <w:sz w:val="18"/>
          <w:szCs w:val="18"/>
        </w:rPr>
      </w:pPr>
    </w:p>
    <w:p w:rsidR="0006508A" w:rsidRPr="00F47853" w:rsidRDefault="0006508A" w:rsidP="0006508A">
      <w:pPr>
        <w:spacing w:line="280" w:lineRule="exact"/>
        <w:rPr>
          <w:rFonts w:ascii="黑体" w:eastAsia="黑体" w:hAnsi="宋体" w:hint="eastAsia"/>
          <w:sz w:val="18"/>
          <w:szCs w:val="18"/>
        </w:rPr>
      </w:pPr>
      <w:r w:rsidRPr="00F47853">
        <w:rPr>
          <w:rFonts w:ascii="黑体" w:eastAsia="黑体" w:hAnsi="宋体" w:hint="eastAsia"/>
          <w:sz w:val="18"/>
          <w:szCs w:val="18"/>
        </w:rPr>
        <w:t>说明：</w:t>
      </w:r>
    </w:p>
    <w:p w:rsidR="0006508A" w:rsidRPr="00F47853" w:rsidRDefault="0006508A" w:rsidP="0006508A">
      <w:pPr>
        <w:spacing w:line="280" w:lineRule="exact"/>
        <w:rPr>
          <w:rFonts w:ascii="宋体" w:hAnsi="宋体"/>
          <w:sz w:val="18"/>
          <w:szCs w:val="18"/>
        </w:rPr>
      </w:pPr>
      <w:r w:rsidRPr="00F47853">
        <w:rPr>
          <w:rFonts w:ascii="宋体" w:hAnsi="宋体" w:hint="eastAsia"/>
          <w:sz w:val="18"/>
          <w:szCs w:val="18"/>
        </w:rPr>
        <w:t xml:space="preserve">    1.</w:t>
      </w:r>
      <w:r w:rsidRPr="00F47853">
        <w:rPr>
          <w:rFonts w:ascii="宋体" w:hAnsi="宋体"/>
          <w:sz w:val="18"/>
          <w:szCs w:val="18"/>
        </w:rPr>
        <w:t>在保证安全的前提下，对临床和现场的未知样本检测操作可在生物安全二级或以上防护级别的实验室进行，涉及病毒分离培养的操作，应加强个体防护和环境保护。要密切注意流行病学动态和临床表现，判断是否存在高致病性病原体，若判定为疑似高致病性病原体，应在相应生物安全级别的实验室开展工作。</w:t>
      </w:r>
    </w:p>
    <w:p w:rsidR="0006508A" w:rsidRPr="00F47853" w:rsidRDefault="0006508A" w:rsidP="0006508A">
      <w:pPr>
        <w:spacing w:line="280" w:lineRule="exact"/>
        <w:rPr>
          <w:rFonts w:ascii="宋体" w:hAnsi="宋体"/>
          <w:sz w:val="18"/>
          <w:szCs w:val="18"/>
        </w:rPr>
      </w:pPr>
      <w:r w:rsidRPr="00F47853">
        <w:rPr>
          <w:rFonts w:ascii="宋体" w:hAnsi="宋体" w:hint="eastAsia"/>
          <w:sz w:val="18"/>
          <w:szCs w:val="18"/>
        </w:rPr>
        <w:t xml:space="preserve">    2.</w:t>
      </w:r>
      <w:r w:rsidRPr="00F47853">
        <w:rPr>
          <w:rFonts w:ascii="宋体" w:hAnsi="宋体"/>
          <w:sz w:val="18"/>
          <w:szCs w:val="18"/>
        </w:rPr>
        <w:t>本表未列出之病毒和实验活动，由各单位的生物安全委员会负责危害程度评估，确定相应的生物安全防护级别。如涉及高致病性病毒及其相关实验的应经国家病原微生物实验室生物安全</w:t>
      </w:r>
      <w:r w:rsidRPr="00F47853">
        <w:rPr>
          <w:rFonts w:ascii="宋体" w:hAnsi="宋体" w:hint="eastAsia"/>
          <w:sz w:val="18"/>
          <w:szCs w:val="18"/>
        </w:rPr>
        <w:t>专家</w:t>
      </w:r>
      <w:r w:rsidRPr="00F47853">
        <w:rPr>
          <w:rFonts w:ascii="宋体" w:hAnsi="宋体"/>
          <w:sz w:val="18"/>
          <w:szCs w:val="18"/>
        </w:rPr>
        <w:t>委员会论证。</w:t>
      </w:r>
    </w:p>
    <w:p w:rsidR="0006508A" w:rsidRPr="00F47853" w:rsidRDefault="0006508A" w:rsidP="0006508A">
      <w:pPr>
        <w:spacing w:line="280" w:lineRule="exact"/>
        <w:rPr>
          <w:rFonts w:ascii="宋体" w:hAnsi="宋体"/>
          <w:sz w:val="18"/>
          <w:szCs w:val="18"/>
        </w:rPr>
      </w:pPr>
      <w:r w:rsidRPr="00F47853">
        <w:rPr>
          <w:rFonts w:ascii="宋体" w:hAnsi="宋体" w:hint="eastAsia"/>
          <w:sz w:val="18"/>
          <w:szCs w:val="18"/>
        </w:rPr>
        <w:t xml:space="preserve">    3.</w:t>
      </w:r>
      <w:r w:rsidRPr="00F47853">
        <w:rPr>
          <w:rFonts w:ascii="宋体" w:hAnsi="宋体"/>
          <w:sz w:val="18"/>
          <w:szCs w:val="18"/>
        </w:rPr>
        <w:t>Prion</w:t>
      </w:r>
      <w:r w:rsidRPr="00F47853">
        <w:rPr>
          <w:rFonts w:ascii="宋体" w:hAnsi="宋体"/>
          <w:sz w:val="18"/>
          <w:szCs w:val="18"/>
        </w:rPr>
        <w:t>为特殊病原体，其</w:t>
      </w:r>
      <w:r w:rsidRPr="00F47853">
        <w:rPr>
          <w:rFonts w:ascii="宋体" w:hAnsi="宋体"/>
          <w:bCs/>
          <w:sz w:val="18"/>
          <w:szCs w:val="18"/>
        </w:rPr>
        <w:t>危害程度分类及相应实验活动的生物安全防护水平单独列出</w:t>
      </w:r>
      <w:r w:rsidRPr="00F47853">
        <w:rPr>
          <w:rFonts w:ascii="宋体" w:hAnsi="宋体"/>
          <w:sz w:val="18"/>
          <w:szCs w:val="18"/>
        </w:rPr>
        <w:t>。</w:t>
      </w:r>
    </w:p>
    <w:p w:rsidR="0006508A" w:rsidRPr="00F47853" w:rsidRDefault="0006508A" w:rsidP="0006508A">
      <w:pPr>
        <w:spacing w:line="280" w:lineRule="exact"/>
        <w:ind w:firstLineChars="200" w:firstLine="360"/>
        <w:rPr>
          <w:rFonts w:ascii="宋体" w:hAnsi="宋体"/>
          <w:sz w:val="18"/>
          <w:szCs w:val="18"/>
        </w:rPr>
      </w:pPr>
      <w:r w:rsidRPr="00F47853">
        <w:rPr>
          <w:rFonts w:ascii="宋体" w:hAnsi="宋体" w:hint="eastAsia"/>
          <w:sz w:val="18"/>
          <w:szCs w:val="18"/>
        </w:rPr>
        <w:lastRenderedPageBreak/>
        <w:t>4.</w:t>
      </w:r>
      <w:r w:rsidRPr="00F47853">
        <w:rPr>
          <w:rFonts w:ascii="宋体" w:hAnsi="宋体"/>
          <w:sz w:val="18"/>
          <w:szCs w:val="18"/>
        </w:rPr>
        <w:t>关于使用人类病毒的重组体：在卫生部发布有关的管理规定之前，对于人类病毒的重组体（包括对病毒的基因缺失、插入、突变等修饰以及将病毒作为外源基因的表达载体）暂时遵循以下原则：（</w:t>
      </w:r>
      <w:r w:rsidRPr="00F47853">
        <w:rPr>
          <w:rFonts w:ascii="宋体" w:hAnsi="宋体"/>
          <w:sz w:val="18"/>
          <w:szCs w:val="18"/>
        </w:rPr>
        <w:t>1</w:t>
      </w:r>
      <w:r w:rsidRPr="00F47853">
        <w:rPr>
          <w:rFonts w:ascii="宋体" w:hAnsi="宋体"/>
          <w:sz w:val="18"/>
          <w:szCs w:val="18"/>
        </w:rPr>
        <w:t>）严禁两个不同病原体之间进行完整基因组的重组；（</w:t>
      </w:r>
      <w:r w:rsidRPr="00F47853">
        <w:rPr>
          <w:rFonts w:ascii="宋体" w:hAnsi="宋体"/>
          <w:sz w:val="18"/>
          <w:szCs w:val="18"/>
        </w:rPr>
        <w:t>2</w:t>
      </w:r>
      <w:r w:rsidRPr="00F47853">
        <w:rPr>
          <w:rFonts w:ascii="宋体" w:hAnsi="宋体"/>
          <w:sz w:val="18"/>
          <w:szCs w:val="18"/>
        </w:rPr>
        <w:t>）对于对人类致病的病毒，如存在疫苗株，只允许用疫苗株为外源基因表达载体，如脊髓灰质炎病毒、麻疹病毒、乙型脑炎病毒等；（</w:t>
      </w:r>
      <w:r w:rsidRPr="00F47853">
        <w:rPr>
          <w:rFonts w:ascii="宋体" w:hAnsi="宋体"/>
          <w:sz w:val="18"/>
          <w:szCs w:val="18"/>
        </w:rPr>
        <w:t>3</w:t>
      </w:r>
      <w:r w:rsidRPr="00F47853">
        <w:rPr>
          <w:rFonts w:ascii="宋体" w:hAnsi="宋体"/>
          <w:sz w:val="18"/>
          <w:szCs w:val="18"/>
        </w:rPr>
        <w:t>）对于一般情况下即具有复制能力的重组活病毒（复制型重组病毒），其操作时的防护条件应不低于其母本病毒；对于条件复制型或复制缺陷型病毒可降低防护条件，但不得低于</w:t>
      </w:r>
      <w:r w:rsidRPr="00F47853">
        <w:rPr>
          <w:rFonts w:ascii="宋体" w:hAnsi="宋体"/>
          <w:sz w:val="18"/>
          <w:szCs w:val="18"/>
        </w:rPr>
        <w:t>BSL-2</w:t>
      </w:r>
      <w:r w:rsidRPr="00F47853">
        <w:rPr>
          <w:rFonts w:ascii="宋体" w:hAnsi="宋体"/>
          <w:sz w:val="18"/>
          <w:szCs w:val="18"/>
        </w:rPr>
        <w:t>的防护条件，例如来源于</w:t>
      </w:r>
      <w:r w:rsidRPr="00F47853">
        <w:rPr>
          <w:rFonts w:ascii="宋体" w:hAnsi="宋体"/>
          <w:sz w:val="18"/>
          <w:szCs w:val="18"/>
        </w:rPr>
        <w:t>HIV</w:t>
      </w:r>
      <w:r w:rsidRPr="00F47853">
        <w:rPr>
          <w:rFonts w:ascii="宋体" w:hAnsi="宋体"/>
          <w:sz w:val="18"/>
          <w:szCs w:val="18"/>
        </w:rPr>
        <w:t>的慢病毒载体，为双基因缺失载体，可在</w:t>
      </w:r>
      <w:r w:rsidRPr="00F47853">
        <w:rPr>
          <w:rFonts w:ascii="宋体" w:hAnsi="宋体"/>
          <w:sz w:val="18"/>
          <w:szCs w:val="18"/>
        </w:rPr>
        <w:t>BSL-2</w:t>
      </w:r>
      <w:r w:rsidRPr="00F47853">
        <w:rPr>
          <w:rFonts w:ascii="宋体" w:hAnsi="宋体"/>
          <w:sz w:val="18"/>
          <w:szCs w:val="18"/>
        </w:rPr>
        <w:t>实验室操作；（</w:t>
      </w:r>
      <w:r w:rsidRPr="00F47853">
        <w:rPr>
          <w:rFonts w:ascii="宋体" w:hAnsi="宋体"/>
          <w:sz w:val="18"/>
          <w:szCs w:val="18"/>
        </w:rPr>
        <w:t>4</w:t>
      </w:r>
      <w:r w:rsidRPr="00F47853">
        <w:rPr>
          <w:rFonts w:ascii="宋体" w:hAnsi="宋体"/>
          <w:sz w:val="18"/>
          <w:szCs w:val="18"/>
        </w:rPr>
        <w:t>）对于病毒作为表达载体，其防护水平总体上应根据其母本病毒的危害等级及防护要求进行操作，但是将高致病性病毒的基因重组入具有复制能力的同科低致病性病毒载体时，原则上应根据高致病性病原体的危害等级和防护条件进行操作，在证明重组体无危害后，可视情降低防护等级</w:t>
      </w:r>
      <w:r w:rsidRPr="00F47853">
        <w:rPr>
          <w:rFonts w:ascii="宋体" w:hAnsi="宋体" w:hint="eastAsia"/>
          <w:sz w:val="18"/>
          <w:szCs w:val="18"/>
        </w:rPr>
        <w:t>；</w:t>
      </w:r>
      <w:r w:rsidRPr="00F47853">
        <w:rPr>
          <w:rFonts w:ascii="宋体" w:hAnsi="宋体"/>
          <w:sz w:val="18"/>
          <w:szCs w:val="18"/>
        </w:rPr>
        <w:t>（</w:t>
      </w:r>
      <w:r w:rsidRPr="00F47853">
        <w:rPr>
          <w:rFonts w:ascii="宋体" w:hAnsi="宋体"/>
          <w:sz w:val="18"/>
          <w:szCs w:val="18"/>
        </w:rPr>
        <w:t>5</w:t>
      </w:r>
      <w:r w:rsidRPr="00F47853">
        <w:rPr>
          <w:rFonts w:ascii="宋体" w:hAnsi="宋体"/>
          <w:sz w:val="18"/>
          <w:szCs w:val="18"/>
        </w:rPr>
        <w:t>）对于复制型重组病毒的制作事先要进行危险性评估，并得到所在单位生物安全委员会的批准。对于高致病性病原体重组体或有可能制造出高致病性病原体的操作应经国家病原微生物实验室生物安全</w:t>
      </w:r>
      <w:r w:rsidRPr="00F47853">
        <w:rPr>
          <w:rFonts w:ascii="宋体" w:hAnsi="宋体" w:hint="eastAsia"/>
          <w:sz w:val="18"/>
          <w:szCs w:val="18"/>
        </w:rPr>
        <w:t>专家</w:t>
      </w:r>
      <w:r w:rsidRPr="00F47853">
        <w:rPr>
          <w:rFonts w:ascii="宋体" w:hAnsi="宋体"/>
          <w:sz w:val="18"/>
          <w:szCs w:val="18"/>
        </w:rPr>
        <w:t>委员会论证。</w:t>
      </w:r>
    </w:p>
    <w:p w:rsidR="0006508A" w:rsidRPr="00F47853" w:rsidRDefault="0006508A" w:rsidP="0006508A">
      <w:pPr>
        <w:spacing w:line="280" w:lineRule="exact"/>
        <w:ind w:firstLineChars="200" w:firstLine="360"/>
        <w:rPr>
          <w:rFonts w:ascii="宋体" w:hAnsi="宋体" w:hint="eastAsia"/>
          <w:sz w:val="18"/>
          <w:szCs w:val="18"/>
        </w:rPr>
      </w:pPr>
      <w:r w:rsidRPr="00F47853">
        <w:rPr>
          <w:rFonts w:ascii="宋体" w:hAnsi="宋体" w:hint="eastAsia"/>
          <w:sz w:val="18"/>
          <w:szCs w:val="18"/>
        </w:rPr>
        <w:t>5.</w:t>
      </w:r>
      <w:r w:rsidRPr="00F47853">
        <w:rPr>
          <w:rFonts w:ascii="宋体" w:hAnsi="宋体" w:hint="eastAsia"/>
          <w:sz w:val="18"/>
          <w:szCs w:val="18"/>
        </w:rPr>
        <w:t>国家正式批准的生物制品疫苗生产用减毒、弱毒毒种的分类地位另行规定。</w:t>
      </w:r>
    </w:p>
    <w:p w:rsidR="004358AB" w:rsidRDefault="004358AB" w:rsidP="008A1C87">
      <w:pPr>
        <w:spacing w:line="220" w:lineRule="atLeast"/>
      </w:pPr>
    </w:p>
    <w:sectPr w:rsidR="004358AB" w:rsidSect="008A1C87">
      <w:pgSz w:w="16838" w:h="11906" w:orient="landscape"/>
      <w:pgMar w:top="1800" w:right="1440" w:bottom="1800" w:left="144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arial">
    <w:panose1 w:val="00000000000000000000"/>
    <w:charset w:val="86"/>
    <w:family w:val="roman"/>
    <w:notTrueType/>
    <w:pitch w:val="default"/>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7EC3"/>
    <w:multiLevelType w:val="hybridMultilevel"/>
    <w:tmpl w:val="B2167022"/>
    <w:lvl w:ilvl="0" w:tplc="3B22FC0A">
      <w:start w:val="1"/>
      <w:numFmt w:val="japaneseCounting"/>
      <w:lvlText w:val="第%1章"/>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B91075"/>
    <w:multiLevelType w:val="hybridMultilevel"/>
    <w:tmpl w:val="82B0FEBA"/>
    <w:lvl w:ilvl="0" w:tplc="BBA647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9649B5"/>
    <w:multiLevelType w:val="hybridMultilevel"/>
    <w:tmpl w:val="189EAA42"/>
    <w:lvl w:ilvl="0" w:tplc="298A09B0">
      <w:start w:val="1"/>
      <w:numFmt w:val="japaneseCounting"/>
      <w:lvlText w:val="第%1条"/>
      <w:lvlJc w:val="left"/>
      <w:pPr>
        <w:ind w:left="1140" w:hanging="72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3111851"/>
    <w:multiLevelType w:val="hybridMultilevel"/>
    <w:tmpl w:val="151E9706"/>
    <w:lvl w:ilvl="0" w:tplc="BBBA71CC">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4">
    <w:nsid w:val="14D5642F"/>
    <w:multiLevelType w:val="hybridMultilevel"/>
    <w:tmpl w:val="6B3A1508"/>
    <w:lvl w:ilvl="0" w:tplc="3244A4C8">
      <w:start w:val="1"/>
      <w:numFmt w:val="decimal"/>
      <w:lvlText w:val="%1"/>
      <w:lvlJc w:val="left"/>
      <w:pPr>
        <w:tabs>
          <w:tab w:val="num" w:pos="840"/>
        </w:tabs>
        <w:ind w:left="840" w:hanging="420"/>
      </w:pPr>
      <w:rPr>
        <w:rFonts w:hint="eastAsia"/>
        <w:sz w:val="20"/>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91A3002"/>
    <w:multiLevelType w:val="hybridMultilevel"/>
    <w:tmpl w:val="21622EEA"/>
    <w:lvl w:ilvl="0" w:tplc="2BEC5D14">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6">
    <w:nsid w:val="1AA55F5C"/>
    <w:multiLevelType w:val="hybridMultilevel"/>
    <w:tmpl w:val="071630C8"/>
    <w:lvl w:ilvl="0" w:tplc="5B428F96">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7">
    <w:nsid w:val="1C507197"/>
    <w:multiLevelType w:val="hybridMultilevel"/>
    <w:tmpl w:val="999EDCDA"/>
    <w:lvl w:ilvl="0" w:tplc="A8403110">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5318F7"/>
    <w:multiLevelType w:val="hybridMultilevel"/>
    <w:tmpl w:val="D5189F3A"/>
    <w:lvl w:ilvl="0" w:tplc="84E0208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1AF7B10"/>
    <w:multiLevelType w:val="hybridMultilevel"/>
    <w:tmpl w:val="FD2403D8"/>
    <w:lvl w:ilvl="0" w:tplc="A6D851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4271E6B"/>
    <w:multiLevelType w:val="hybridMultilevel"/>
    <w:tmpl w:val="F5848FBC"/>
    <w:lvl w:ilvl="0" w:tplc="8474F712">
      <w:start w:val="1"/>
      <w:numFmt w:val="lowerRoman"/>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1">
    <w:nsid w:val="25084EAE"/>
    <w:multiLevelType w:val="multilevel"/>
    <w:tmpl w:val="65002C4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B367FD5"/>
    <w:multiLevelType w:val="hybridMultilevel"/>
    <w:tmpl w:val="95EAC710"/>
    <w:lvl w:ilvl="0" w:tplc="75A4B086">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D113054"/>
    <w:multiLevelType w:val="hybridMultilevel"/>
    <w:tmpl w:val="6CA0BAB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F4065BC"/>
    <w:multiLevelType w:val="hybridMultilevel"/>
    <w:tmpl w:val="E158A94A"/>
    <w:lvl w:ilvl="0" w:tplc="056A2050">
      <w:start w:val="1"/>
      <w:numFmt w:val="japaneseCounting"/>
      <w:lvlText w:val="第%1条"/>
      <w:lvlJc w:val="left"/>
      <w:pPr>
        <w:ind w:left="1140" w:hanging="72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0531C2B"/>
    <w:multiLevelType w:val="hybridMultilevel"/>
    <w:tmpl w:val="CB840F1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C2C32F2">
      <w:start w:val="1"/>
      <w:numFmt w:val="decimal"/>
      <w:lvlText w:val="%3、"/>
      <w:lvlJc w:val="left"/>
      <w:pPr>
        <w:tabs>
          <w:tab w:val="num" w:pos="280"/>
        </w:tabs>
        <w:ind w:left="1560" w:hanging="720"/>
      </w:pPr>
      <w:rPr>
        <w:rFonts w:hAnsi="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06F5537"/>
    <w:multiLevelType w:val="hybridMultilevel"/>
    <w:tmpl w:val="1E40E088"/>
    <w:lvl w:ilvl="0" w:tplc="5666DE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0FD05BA"/>
    <w:multiLevelType w:val="hybridMultilevel"/>
    <w:tmpl w:val="7F5C667C"/>
    <w:lvl w:ilvl="0" w:tplc="7AE6526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1053A68"/>
    <w:multiLevelType w:val="hybridMultilevel"/>
    <w:tmpl w:val="F10023A8"/>
    <w:lvl w:ilvl="0" w:tplc="7EF4CD8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39065A3"/>
    <w:multiLevelType w:val="hybridMultilevel"/>
    <w:tmpl w:val="3DE01BF2"/>
    <w:lvl w:ilvl="0" w:tplc="8258D1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3A74504"/>
    <w:multiLevelType w:val="hybridMultilevel"/>
    <w:tmpl w:val="631A72DC"/>
    <w:lvl w:ilvl="0" w:tplc="96E41C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6743192"/>
    <w:multiLevelType w:val="hybridMultilevel"/>
    <w:tmpl w:val="57CA3932"/>
    <w:lvl w:ilvl="0" w:tplc="228834F8">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2">
    <w:nsid w:val="37A1642D"/>
    <w:multiLevelType w:val="hybridMultilevel"/>
    <w:tmpl w:val="63BEF740"/>
    <w:lvl w:ilvl="0" w:tplc="9656F5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3FE91E65"/>
    <w:multiLevelType w:val="hybridMultilevel"/>
    <w:tmpl w:val="0F9C1930"/>
    <w:lvl w:ilvl="0" w:tplc="F3D2785E">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4">
    <w:nsid w:val="41ED5C22"/>
    <w:multiLevelType w:val="hybridMultilevel"/>
    <w:tmpl w:val="3D64763C"/>
    <w:lvl w:ilvl="0" w:tplc="605C3066">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5">
    <w:nsid w:val="430F64E9"/>
    <w:multiLevelType w:val="hybridMultilevel"/>
    <w:tmpl w:val="83003D90"/>
    <w:lvl w:ilvl="0" w:tplc="CB44721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4A2364E"/>
    <w:multiLevelType w:val="hybridMultilevel"/>
    <w:tmpl w:val="B7F82B24"/>
    <w:lvl w:ilvl="0" w:tplc="8D9AEBEE">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7">
    <w:nsid w:val="46E16050"/>
    <w:multiLevelType w:val="hybridMultilevel"/>
    <w:tmpl w:val="28FC8FDA"/>
    <w:lvl w:ilvl="0" w:tplc="428A0664">
      <w:start w:val="1"/>
      <w:numFmt w:val="japaneseCounting"/>
      <w:lvlText w:val="第%1条"/>
      <w:lvlJc w:val="left"/>
      <w:pPr>
        <w:ind w:left="1200" w:hanging="720"/>
      </w:pPr>
      <w:rPr>
        <w:rFonts w:ascii="黑体" w:eastAsia="黑体" w:hAnsi="黑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4AF4394B"/>
    <w:multiLevelType w:val="hybridMultilevel"/>
    <w:tmpl w:val="4716A67E"/>
    <w:lvl w:ilvl="0" w:tplc="1AEE83D6">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9">
    <w:nsid w:val="4CE82EB8"/>
    <w:multiLevelType w:val="hybridMultilevel"/>
    <w:tmpl w:val="984E6D78"/>
    <w:lvl w:ilvl="0" w:tplc="CCF20CA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0">
    <w:nsid w:val="548C3B38"/>
    <w:multiLevelType w:val="hybridMultilevel"/>
    <w:tmpl w:val="6328860C"/>
    <w:lvl w:ilvl="0" w:tplc="750E2AB2">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1">
    <w:nsid w:val="5A554A5B"/>
    <w:multiLevelType w:val="hybridMultilevel"/>
    <w:tmpl w:val="C5480CEC"/>
    <w:lvl w:ilvl="0" w:tplc="125A6636">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C503BCC"/>
    <w:multiLevelType w:val="hybridMultilevel"/>
    <w:tmpl w:val="DCF06C98"/>
    <w:lvl w:ilvl="0" w:tplc="48B250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21040A6"/>
    <w:multiLevelType w:val="hybridMultilevel"/>
    <w:tmpl w:val="A36265B0"/>
    <w:lvl w:ilvl="0" w:tplc="7A8E1DFC">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4">
    <w:nsid w:val="66E64358"/>
    <w:multiLevelType w:val="hybridMultilevel"/>
    <w:tmpl w:val="6D282D7A"/>
    <w:lvl w:ilvl="0" w:tplc="112AB3DC">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76B4A6F"/>
    <w:multiLevelType w:val="hybridMultilevel"/>
    <w:tmpl w:val="3C866E0A"/>
    <w:lvl w:ilvl="0" w:tplc="D6225812">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6">
    <w:nsid w:val="67C2444D"/>
    <w:multiLevelType w:val="hybridMultilevel"/>
    <w:tmpl w:val="0CBE3E60"/>
    <w:lvl w:ilvl="0" w:tplc="75EEB598">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7">
    <w:nsid w:val="6818362D"/>
    <w:multiLevelType w:val="hybridMultilevel"/>
    <w:tmpl w:val="BD365FEE"/>
    <w:lvl w:ilvl="0" w:tplc="A3D25C34">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84748F7"/>
    <w:multiLevelType w:val="hybridMultilevel"/>
    <w:tmpl w:val="475E58F0"/>
    <w:lvl w:ilvl="0" w:tplc="1428847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9">
    <w:nsid w:val="6A673993"/>
    <w:multiLevelType w:val="hybridMultilevel"/>
    <w:tmpl w:val="7FC0831E"/>
    <w:lvl w:ilvl="0" w:tplc="08A861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D243B5E"/>
    <w:multiLevelType w:val="hybridMultilevel"/>
    <w:tmpl w:val="2490EA40"/>
    <w:lvl w:ilvl="0" w:tplc="60EA608A">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ED522A3"/>
    <w:multiLevelType w:val="hybridMultilevel"/>
    <w:tmpl w:val="948ADA16"/>
    <w:lvl w:ilvl="0" w:tplc="6E682526">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4"/>
  </w:num>
  <w:num w:numId="2">
    <w:abstractNumId w:val="13"/>
  </w:num>
  <w:num w:numId="3">
    <w:abstractNumId w:val="31"/>
  </w:num>
  <w:num w:numId="4">
    <w:abstractNumId w:val="14"/>
  </w:num>
  <w:num w:numId="5">
    <w:abstractNumId w:val="18"/>
  </w:num>
  <w:num w:numId="6">
    <w:abstractNumId w:val="32"/>
  </w:num>
  <w:num w:numId="7">
    <w:abstractNumId w:val="37"/>
  </w:num>
  <w:num w:numId="8">
    <w:abstractNumId w:val="19"/>
  </w:num>
  <w:num w:numId="9">
    <w:abstractNumId w:val="11"/>
  </w:num>
  <w:num w:numId="10">
    <w:abstractNumId w:val="39"/>
  </w:num>
  <w:num w:numId="11">
    <w:abstractNumId w:val="9"/>
  </w:num>
  <w:num w:numId="12">
    <w:abstractNumId w:val="17"/>
  </w:num>
  <w:num w:numId="13">
    <w:abstractNumId w:val="34"/>
  </w:num>
  <w:num w:numId="14">
    <w:abstractNumId w:val="0"/>
  </w:num>
  <w:num w:numId="15">
    <w:abstractNumId w:val="8"/>
  </w:num>
  <w:num w:numId="16">
    <w:abstractNumId w:val="25"/>
  </w:num>
  <w:num w:numId="17">
    <w:abstractNumId w:val="24"/>
  </w:num>
  <w:num w:numId="18">
    <w:abstractNumId w:val="21"/>
  </w:num>
  <w:num w:numId="19">
    <w:abstractNumId w:val="33"/>
  </w:num>
  <w:num w:numId="20">
    <w:abstractNumId w:val="26"/>
  </w:num>
  <w:num w:numId="21">
    <w:abstractNumId w:val="3"/>
  </w:num>
  <w:num w:numId="22">
    <w:abstractNumId w:val="36"/>
  </w:num>
  <w:num w:numId="23">
    <w:abstractNumId w:val="29"/>
  </w:num>
  <w:num w:numId="24">
    <w:abstractNumId w:val="1"/>
  </w:num>
  <w:num w:numId="25">
    <w:abstractNumId w:val="28"/>
  </w:num>
  <w:num w:numId="26">
    <w:abstractNumId w:val="38"/>
  </w:num>
  <w:num w:numId="27">
    <w:abstractNumId w:val="23"/>
  </w:num>
  <w:num w:numId="28">
    <w:abstractNumId w:val="5"/>
  </w:num>
  <w:num w:numId="29">
    <w:abstractNumId w:val="30"/>
  </w:num>
  <w:num w:numId="30">
    <w:abstractNumId w:val="22"/>
  </w:num>
  <w:num w:numId="31">
    <w:abstractNumId w:val="16"/>
  </w:num>
  <w:num w:numId="32">
    <w:abstractNumId w:val="10"/>
  </w:num>
  <w:num w:numId="33">
    <w:abstractNumId w:val="35"/>
  </w:num>
  <w:num w:numId="34">
    <w:abstractNumId w:val="12"/>
  </w:num>
  <w:num w:numId="35">
    <w:abstractNumId w:val="27"/>
  </w:num>
  <w:num w:numId="36">
    <w:abstractNumId w:val="40"/>
  </w:num>
  <w:num w:numId="37">
    <w:abstractNumId w:val="7"/>
  </w:num>
  <w:num w:numId="38">
    <w:abstractNumId w:val="2"/>
  </w:num>
  <w:num w:numId="39">
    <w:abstractNumId w:val="15"/>
  </w:num>
  <w:num w:numId="40">
    <w:abstractNumId w:val="20"/>
  </w:num>
  <w:num w:numId="41">
    <w:abstractNumId w:val="6"/>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compat>
    <w:useFELayout/>
  </w:compat>
  <w:rsids>
    <w:rsidRoot w:val="00D31D50"/>
    <w:rsid w:val="0006508A"/>
    <w:rsid w:val="00323B43"/>
    <w:rsid w:val="003D37D8"/>
    <w:rsid w:val="003F2F78"/>
    <w:rsid w:val="00426133"/>
    <w:rsid w:val="004358AB"/>
    <w:rsid w:val="0080621A"/>
    <w:rsid w:val="008A1C87"/>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8A1C87"/>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link w:val="2Char"/>
    <w:uiPriority w:val="9"/>
    <w:qFormat/>
    <w:rsid w:val="008A1C87"/>
    <w:pPr>
      <w:adjustRightInd/>
      <w:snapToGrid/>
      <w:spacing w:before="100" w:beforeAutospacing="1" w:after="100" w:afterAutospacing="1"/>
      <w:outlineLvl w:val="1"/>
    </w:pPr>
    <w:rPr>
      <w:rFonts w:ascii="宋体" w:eastAsia="宋体" w:hAnsi="宋体" w:cs="Times New Roman"/>
      <w:b/>
      <w:bCs/>
      <w:sz w:val="36"/>
      <w:szCs w:val="36"/>
    </w:rPr>
  </w:style>
  <w:style w:type="paragraph" w:styleId="3">
    <w:name w:val="heading 3"/>
    <w:basedOn w:val="a"/>
    <w:next w:val="a"/>
    <w:link w:val="3Char"/>
    <w:qFormat/>
    <w:rsid w:val="008A1C87"/>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
    <w:next w:val="a"/>
    <w:link w:val="4Char"/>
    <w:qFormat/>
    <w:rsid w:val="008A1C87"/>
    <w:pPr>
      <w:keepNext/>
      <w:widowControl w:val="0"/>
      <w:tabs>
        <w:tab w:val="left" w:pos="900"/>
      </w:tabs>
      <w:adjustRightInd/>
      <w:snapToGrid/>
      <w:spacing w:after="0" w:line="340" w:lineRule="exact"/>
      <w:jc w:val="center"/>
      <w:outlineLvl w:val="3"/>
    </w:pPr>
    <w:rPr>
      <w:rFonts w:ascii="Times New Roman" w:eastAsia="仿宋_GB2312" w:hAnsi="Times New Roman" w:cs="Times New Roman"/>
      <w:b/>
      <w:bCs/>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1C87"/>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8A1C87"/>
    <w:rPr>
      <w:rFonts w:ascii="宋体" w:eastAsia="宋体" w:hAnsi="宋体" w:cs="Times New Roman"/>
      <w:b/>
      <w:bCs/>
      <w:sz w:val="36"/>
      <w:szCs w:val="36"/>
    </w:rPr>
  </w:style>
  <w:style w:type="character" w:customStyle="1" w:styleId="3Char">
    <w:name w:val="标题 3 Char"/>
    <w:basedOn w:val="a0"/>
    <w:link w:val="3"/>
    <w:rsid w:val="008A1C87"/>
    <w:rPr>
      <w:rFonts w:ascii="Times New Roman" w:eastAsia="宋体" w:hAnsi="Times New Roman" w:cs="Times New Roman"/>
      <w:b/>
      <w:bCs/>
      <w:kern w:val="2"/>
      <w:sz w:val="32"/>
      <w:szCs w:val="32"/>
    </w:rPr>
  </w:style>
  <w:style w:type="character" w:customStyle="1" w:styleId="4Char">
    <w:name w:val="标题 4 Char"/>
    <w:basedOn w:val="a0"/>
    <w:link w:val="4"/>
    <w:rsid w:val="008A1C87"/>
    <w:rPr>
      <w:rFonts w:ascii="Times New Roman" w:eastAsia="仿宋_GB2312" w:hAnsi="Times New Roman" w:cs="Times New Roman"/>
      <w:b/>
      <w:bCs/>
      <w:kern w:val="2"/>
      <w:sz w:val="21"/>
      <w:szCs w:val="24"/>
    </w:rPr>
  </w:style>
  <w:style w:type="character" w:styleId="a3">
    <w:name w:val="Hyperlink"/>
    <w:basedOn w:val="a0"/>
    <w:uiPriority w:val="99"/>
    <w:rsid w:val="008A1C87"/>
    <w:rPr>
      <w:rFonts w:cs="Times New Roman"/>
      <w:color w:val="0000FF"/>
      <w:u w:val="single"/>
    </w:rPr>
  </w:style>
  <w:style w:type="paragraph" w:styleId="a4">
    <w:name w:val="footer"/>
    <w:basedOn w:val="a"/>
    <w:link w:val="Char"/>
    <w:uiPriority w:val="99"/>
    <w:rsid w:val="008A1C87"/>
    <w:pPr>
      <w:widowControl w:val="0"/>
      <w:tabs>
        <w:tab w:val="center" w:pos="4153"/>
        <w:tab w:val="right" w:pos="8306"/>
      </w:tabs>
      <w:adjustRightInd/>
      <w:spacing w:after="0"/>
    </w:pPr>
    <w:rPr>
      <w:rFonts w:ascii="Calibri" w:eastAsia="宋体" w:hAnsi="Calibri" w:cs="Times New Roman"/>
      <w:kern w:val="2"/>
      <w:sz w:val="18"/>
      <w:szCs w:val="18"/>
    </w:rPr>
  </w:style>
  <w:style w:type="character" w:customStyle="1" w:styleId="Char">
    <w:name w:val="页脚 Char"/>
    <w:basedOn w:val="a0"/>
    <w:link w:val="a4"/>
    <w:uiPriority w:val="99"/>
    <w:rsid w:val="008A1C87"/>
    <w:rPr>
      <w:rFonts w:ascii="Calibri" w:eastAsia="宋体" w:hAnsi="Calibri" w:cs="Times New Roman"/>
      <w:kern w:val="2"/>
      <w:sz w:val="18"/>
      <w:szCs w:val="18"/>
    </w:rPr>
  </w:style>
  <w:style w:type="character" w:styleId="a5">
    <w:name w:val="page number"/>
    <w:basedOn w:val="a0"/>
    <w:rsid w:val="008A1C87"/>
  </w:style>
  <w:style w:type="paragraph" w:styleId="a6">
    <w:name w:val="header"/>
    <w:basedOn w:val="a"/>
    <w:link w:val="Char0"/>
    <w:uiPriority w:val="99"/>
    <w:rsid w:val="008A1C87"/>
    <w:pPr>
      <w:widowControl w:val="0"/>
      <w:pBdr>
        <w:bottom w:val="single" w:sz="6" w:space="1" w:color="auto"/>
      </w:pBdr>
      <w:tabs>
        <w:tab w:val="center" w:pos="4153"/>
        <w:tab w:val="right" w:pos="8306"/>
      </w:tabs>
      <w:adjustRightInd/>
      <w:spacing w:after="0"/>
      <w:jc w:val="center"/>
    </w:pPr>
    <w:rPr>
      <w:rFonts w:ascii="Calibri" w:eastAsia="宋体" w:hAnsi="Calibri" w:cs="Times New Roman"/>
      <w:kern w:val="2"/>
      <w:sz w:val="18"/>
      <w:szCs w:val="18"/>
    </w:rPr>
  </w:style>
  <w:style w:type="character" w:customStyle="1" w:styleId="Char0">
    <w:name w:val="页眉 Char"/>
    <w:basedOn w:val="a0"/>
    <w:link w:val="a6"/>
    <w:uiPriority w:val="99"/>
    <w:rsid w:val="008A1C87"/>
    <w:rPr>
      <w:rFonts w:ascii="Calibri" w:eastAsia="宋体" w:hAnsi="Calibri" w:cs="Times New Roman"/>
      <w:kern w:val="2"/>
      <w:sz w:val="18"/>
      <w:szCs w:val="18"/>
    </w:rPr>
  </w:style>
  <w:style w:type="paragraph" w:styleId="a7">
    <w:name w:val="Document Map"/>
    <w:basedOn w:val="a"/>
    <w:link w:val="Char1"/>
    <w:semiHidden/>
    <w:rsid w:val="008A1C87"/>
    <w:pPr>
      <w:widowControl w:val="0"/>
      <w:adjustRightInd/>
      <w:snapToGrid/>
      <w:spacing w:after="0"/>
      <w:jc w:val="both"/>
    </w:pPr>
    <w:rPr>
      <w:rFonts w:ascii="宋体" w:eastAsia="宋体" w:hAnsi="Calibri" w:cs="Times New Roman"/>
      <w:kern w:val="2"/>
      <w:sz w:val="18"/>
      <w:szCs w:val="18"/>
    </w:rPr>
  </w:style>
  <w:style w:type="character" w:customStyle="1" w:styleId="Char1">
    <w:name w:val="文档结构图 Char"/>
    <w:basedOn w:val="a0"/>
    <w:link w:val="a7"/>
    <w:semiHidden/>
    <w:rsid w:val="008A1C87"/>
    <w:rPr>
      <w:rFonts w:ascii="宋体" w:eastAsia="宋体" w:hAnsi="Calibri" w:cs="Times New Roman"/>
      <w:kern w:val="2"/>
      <w:sz w:val="18"/>
      <w:szCs w:val="18"/>
    </w:rPr>
  </w:style>
  <w:style w:type="paragraph" w:styleId="a8">
    <w:name w:val="Normal (Web)"/>
    <w:basedOn w:val="a"/>
    <w:uiPriority w:val="99"/>
    <w:rsid w:val="008A1C87"/>
    <w:pPr>
      <w:adjustRightInd/>
      <w:snapToGrid/>
      <w:spacing w:before="100" w:beforeAutospacing="1" w:after="100" w:afterAutospacing="1"/>
    </w:pPr>
    <w:rPr>
      <w:rFonts w:ascii="宋体" w:eastAsia="宋体" w:hAnsi="宋体" w:cs="宋体"/>
      <w:sz w:val="24"/>
      <w:szCs w:val="24"/>
    </w:rPr>
  </w:style>
  <w:style w:type="character" w:styleId="a9">
    <w:name w:val="Strong"/>
    <w:basedOn w:val="a0"/>
    <w:uiPriority w:val="22"/>
    <w:qFormat/>
    <w:rsid w:val="008A1C87"/>
    <w:rPr>
      <w:b/>
      <w:bCs/>
    </w:rPr>
  </w:style>
  <w:style w:type="paragraph" w:customStyle="1" w:styleId="f-article-title-tiny">
    <w:name w:val="f-article-title-tiny"/>
    <w:basedOn w:val="a"/>
    <w:rsid w:val="008A1C87"/>
    <w:pPr>
      <w:adjustRightInd/>
      <w:snapToGrid/>
      <w:spacing w:before="100" w:beforeAutospacing="1" w:after="100" w:afterAutospacing="1"/>
    </w:pPr>
    <w:rPr>
      <w:rFonts w:ascii="宋体" w:eastAsia="宋体" w:hAnsi="宋体" w:cs="宋体"/>
      <w:sz w:val="24"/>
      <w:szCs w:val="24"/>
    </w:rPr>
  </w:style>
  <w:style w:type="character" w:customStyle="1" w:styleId="f-article-txt-fb">
    <w:name w:val="f-article-txt-fb"/>
    <w:basedOn w:val="a0"/>
    <w:rsid w:val="008A1C87"/>
    <w:rPr>
      <w:rFonts w:cs="Times New Roman"/>
    </w:rPr>
  </w:style>
  <w:style w:type="character" w:customStyle="1" w:styleId="apple-converted-space">
    <w:name w:val="apple-converted-space"/>
    <w:basedOn w:val="a0"/>
    <w:rsid w:val="008A1C87"/>
    <w:rPr>
      <w:rFonts w:cs="Times New Roman"/>
    </w:rPr>
  </w:style>
  <w:style w:type="paragraph" w:customStyle="1" w:styleId="10">
    <w:name w:val="列出段落1"/>
    <w:basedOn w:val="a"/>
    <w:rsid w:val="008A1C87"/>
    <w:pPr>
      <w:widowControl w:val="0"/>
      <w:adjustRightInd/>
      <w:snapToGrid/>
      <w:spacing w:after="0"/>
      <w:ind w:firstLineChars="200" w:firstLine="420"/>
      <w:jc w:val="both"/>
    </w:pPr>
    <w:rPr>
      <w:rFonts w:ascii="Calibri" w:eastAsia="宋体" w:hAnsi="Calibri" w:cs="Times New Roman"/>
      <w:kern w:val="2"/>
      <w:sz w:val="21"/>
    </w:rPr>
  </w:style>
  <w:style w:type="paragraph" w:styleId="aa">
    <w:name w:val="Body Text Indent"/>
    <w:basedOn w:val="a"/>
    <w:link w:val="Char2"/>
    <w:rsid w:val="008A1C87"/>
    <w:pPr>
      <w:widowControl w:val="0"/>
      <w:adjustRightInd/>
      <w:snapToGrid/>
      <w:spacing w:after="0"/>
      <w:ind w:firstLine="480"/>
      <w:jc w:val="both"/>
    </w:pPr>
    <w:rPr>
      <w:rFonts w:ascii="Times New Roman" w:eastAsia="黑体" w:hAnsi="Times New Roman" w:cs="Times New Roman"/>
      <w:bCs/>
      <w:kern w:val="2"/>
      <w:sz w:val="24"/>
      <w:szCs w:val="24"/>
    </w:rPr>
  </w:style>
  <w:style w:type="character" w:customStyle="1" w:styleId="Char2">
    <w:name w:val="正文文本缩进 Char"/>
    <w:basedOn w:val="a0"/>
    <w:link w:val="aa"/>
    <w:rsid w:val="008A1C87"/>
    <w:rPr>
      <w:rFonts w:ascii="Times New Roman" w:eastAsia="黑体" w:hAnsi="Times New Roman" w:cs="Times New Roman"/>
      <w:bCs/>
      <w:kern w:val="2"/>
      <w:sz w:val="24"/>
      <w:szCs w:val="24"/>
    </w:rPr>
  </w:style>
  <w:style w:type="paragraph" w:styleId="ab">
    <w:name w:val="Date"/>
    <w:basedOn w:val="a"/>
    <w:next w:val="a"/>
    <w:link w:val="Char3"/>
    <w:uiPriority w:val="99"/>
    <w:semiHidden/>
    <w:rsid w:val="008A1C87"/>
    <w:pPr>
      <w:widowControl w:val="0"/>
      <w:adjustRightInd/>
      <w:snapToGrid/>
      <w:spacing w:after="0"/>
      <w:ind w:leftChars="2500" w:left="100"/>
      <w:jc w:val="both"/>
    </w:pPr>
    <w:rPr>
      <w:rFonts w:ascii="Calibri" w:eastAsia="宋体" w:hAnsi="Calibri" w:cs="Times New Roman"/>
      <w:kern w:val="2"/>
      <w:sz w:val="21"/>
    </w:rPr>
  </w:style>
  <w:style w:type="character" w:customStyle="1" w:styleId="Char3">
    <w:name w:val="日期 Char"/>
    <w:basedOn w:val="a0"/>
    <w:link w:val="ab"/>
    <w:uiPriority w:val="99"/>
    <w:semiHidden/>
    <w:rsid w:val="008A1C87"/>
    <w:rPr>
      <w:rFonts w:ascii="Calibri" w:eastAsia="宋体" w:hAnsi="Calibri" w:cs="Times New Roman"/>
      <w:kern w:val="2"/>
      <w:sz w:val="21"/>
    </w:rPr>
  </w:style>
  <w:style w:type="paragraph" w:customStyle="1" w:styleId="mtitle">
    <w:name w:val="mtitle"/>
    <w:basedOn w:val="a"/>
    <w:rsid w:val="008A1C87"/>
    <w:pPr>
      <w:adjustRightInd/>
      <w:snapToGrid/>
      <w:spacing w:before="100" w:beforeAutospacing="1" w:after="100" w:afterAutospacing="1"/>
    </w:pPr>
    <w:rPr>
      <w:rFonts w:ascii="宋体" w:eastAsia="宋体" w:hAnsi="宋体" w:cs="宋体"/>
      <w:sz w:val="24"/>
      <w:szCs w:val="24"/>
    </w:rPr>
  </w:style>
  <w:style w:type="character" w:customStyle="1" w:styleId="ht1">
    <w:name w:val="ht1"/>
    <w:basedOn w:val="a0"/>
    <w:rsid w:val="008A1C87"/>
    <w:rPr>
      <w:rFonts w:cs="Times New Roman"/>
    </w:rPr>
  </w:style>
  <w:style w:type="paragraph" w:customStyle="1" w:styleId="zw">
    <w:name w:val="zw"/>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zz">
    <w:name w:val="zz"/>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ly">
    <w:name w:val="ly"/>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xb">
    <w:name w:val="xb"/>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area">
    <w:name w:val="area"/>
    <w:basedOn w:val="a"/>
    <w:rsid w:val="008A1C87"/>
    <w:pPr>
      <w:adjustRightInd/>
      <w:snapToGrid/>
      <w:spacing w:before="100" w:beforeAutospacing="1" w:after="100" w:afterAutospacing="1"/>
    </w:pPr>
    <w:rPr>
      <w:rFonts w:ascii="宋体" w:eastAsia="宋体" w:hAnsi="宋体" w:cs="宋体"/>
      <w:sz w:val="24"/>
      <w:szCs w:val="24"/>
    </w:rPr>
  </w:style>
  <w:style w:type="character" w:customStyle="1" w:styleId="grame">
    <w:name w:val="grame"/>
    <w:basedOn w:val="a0"/>
    <w:rsid w:val="008A1C87"/>
    <w:rPr>
      <w:rFonts w:cs="Times New Roman"/>
    </w:rPr>
  </w:style>
  <w:style w:type="paragraph" w:customStyle="1" w:styleId="tc">
    <w:name w:val="tc"/>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ac">
    <w:name w:val="样式 宋体 小四 加粗 蓝色"/>
    <w:basedOn w:val="a"/>
    <w:autoRedefine/>
    <w:rsid w:val="008A1C87"/>
    <w:pPr>
      <w:adjustRightInd/>
      <w:snapToGrid/>
      <w:spacing w:before="320" w:after="320" w:line="320" w:lineRule="exact"/>
      <w:jc w:val="both"/>
    </w:pPr>
    <w:rPr>
      <w:rFonts w:ascii="宋体" w:eastAsia="宋体" w:hAnsi="宋体" w:cs="宋体"/>
      <w:b/>
      <w:color w:val="0000FF"/>
      <w:sz w:val="24"/>
      <w:szCs w:val="24"/>
    </w:rPr>
  </w:style>
  <w:style w:type="paragraph" w:styleId="30">
    <w:name w:val="Body Text Indent 3"/>
    <w:basedOn w:val="a"/>
    <w:link w:val="3Char0"/>
    <w:semiHidden/>
    <w:rsid w:val="008A1C87"/>
    <w:pPr>
      <w:widowControl w:val="0"/>
      <w:adjustRightInd/>
      <w:snapToGrid/>
      <w:spacing w:after="0" w:line="420" w:lineRule="exact"/>
      <w:ind w:firstLineChars="300" w:firstLine="1446"/>
      <w:jc w:val="both"/>
    </w:pPr>
    <w:rPr>
      <w:rFonts w:ascii="黑体" w:eastAsia="黑体" w:hAnsi="宋体" w:cs="Times New Roman"/>
      <w:b/>
      <w:bCs/>
      <w:kern w:val="2"/>
      <w:sz w:val="48"/>
      <w:szCs w:val="24"/>
    </w:rPr>
  </w:style>
  <w:style w:type="character" w:customStyle="1" w:styleId="3Char0">
    <w:name w:val="正文文本缩进 3 Char"/>
    <w:basedOn w:val="a0"/>
    <w:link w:val="30"/>
    <w:semiHidden/>
    <w:rsid w:val="008A1C87"/>
    <w:rPr>
      <w:rFonts w:ascii="黑体" w:eastAsia="黑体" w:hAnsi="宋体" w:cs="Times New Roman"/>
      <w:b/>
      <w:bCs/>
      <w:kern w:val="2"/>
      <w:sz w:val="48"/>
      <w:szCs w:val="24"/>
    </w:rPr>
  </w:style>
  <w:style w:type="paragraph" w:styleId="ad">
    <w:name w:val="Plain Text"/>
    <w:basedOn w:val="a"/>
    <w:link w:val="Char4"/>
    <w:rsid w:val="008A1C87"/>
    <w:pPr>
      <w:widowControl w:val="0"/>
      <w:adjustRightInd/>
      <w:snapToGrid/>
      <w:spacing w:after="0"/>
      <w:jc w:val="both"/>
    </w:pPr>
    <w:rPr>
      <w:rFonts w:ascii="宋体" w:eastAsia="宋体" w:hAnsi="Courier New" w:cs="Courier New"/>
      <w:kern w:val="2"/>
      <w:sz w:val="21"/>
      <w:szCs w:val="21"/>
    </w:rPr>
  </w:style>
  <w:style w:type="character" w:customStyle="1" w:styleId="Char4">
    <w:name w:val="纯文本 Char"/>
    <w:basedOn w:val="a0"/>
    <w:link w:val="ad"/>
    <w:rsid w:val="008A1C87"/>
    <w:rPr>
      <w:rFonts w:ascii="宋体" w:eastAsia="宋体" w:hAnsi="Courier New" w:cs="Courier New"/>
      <w:kern w:val="2"/>
      <w:sz w:val="21"/>
      <w:szCs w:val="21"/>
    </w:rPr>
  </w:style>
  <w:style w:type="paragraph" w:customStyle="1" w:styleId="zhang">
    <w:name w:val="zhang"/>
    <w:basedOn w:val="a"/>
    <w:rsid w:val="008A1C87"/>
    <w:pPr>
      <w:adjustRightInd/>
      <w:snapToGrid/>
      <w:spacing w:before="100" w:beforeAutospacing="1" w:after="100" w:afterAutospacing="1"/>
    </w:pPr>
    <w:rPr>
      <w:rFonts w:ascii="Arial Unicode MS" w:eastAsia="Times New Roman" w:hAnsi="Arial Unicode MS" w:cs="Arial Unicode MS"/>
      <w:sz w:val="24"/>
      <w:szCs w:val="24"/>
    </w:rPr>
  </w:style>
  <w:style w:type="paragraph" w:styleId="20">
    <w:name w:val="Body Text 2"/>
    <w:basedOn w:val="a"/>
    <w:link w:val="2Char0"/>
    <w:semiHidden/>
    <w:rsid w:val="008A1C87"/>
    <w:pPr>
      <w:widowControl w:val="0"/>
      <w:adjustRightInd/>
      <w:snapToGrid/>
      <w:spacing w:after="0" w:line="340" w:lineRule="exact"/>
      <w:jc w:val="both"/>
    </w:pPr>
    <w:rPr>
      <w:rFonts w:ascii="Times New Roman" w:eastAsia="宋体" w:hAnsi="Times New Roman" w:cs="Times New Roman"/>
      <w:b/>
      <w:bCs/>
      <w:kern w:val="2"/>
      <w:sz w:val="21"/>
      <w:szCs w:val="24"/>
    </w:rPr>
  </w:style>
  <w:style w:type="character" w:customStyle="1" w:styleId="2Char0">
    <w:name w:val="正文文本 2 Char"/>
    <w:basedOn w:val="a0"/>
    <w:link w:val="20"/>
    <w:semiHidden/>
    <w:rsid w:val="008A1C87"/>
    <w:rPr>
      <w:rFonts w:ascii="Times New Roman" w:eastAsia="宋体" w:hAnsi="Times New Roman" w:cs="Times New Roman"/>
      <w:b/>
      <w:bCs/>
      <w:kern w:val="2"/>
      <w:sz w:val="21"/>
      <w:szCs w:val="24"/>
    </w:rPr>
  </w:style>
  <w:style w:type="paragraph" w:styleId="ae">
    <w:name w:val="Balloon Text"/>
    <w:basedOn w:val="a"/>
    <w:link w:val="Char5"/>
    <w:uiPriority w:val="99"/>
    <w:semiHidden/>
    <w:rsid w:val="008A1C87"/>
    <w:pPr>
      <w:widowControl w:val="0"/>
      <w:adjustRightInd/>
      <w:snapToGrid/>
      <w:spacing w:after="0"/>
      <w:jc w:val="both"/>
    </w:pPr>
    <w:rPr>
      <w:rFonts w:ascii="Times New Roman" w:eastAsia="宋体" w:hAnsi="Times New Roman" w:cs="Times New Roman"/>
      <w:kern w:val="2"/>
      <w:sz w:val="18"/>
      <w:szCs w:val="18"/>
    </w:rPr>
  </w:style>
  <w:style w:type="character" w:customStyle="1" w:styleId="Char5">
    <w:name w:val="批注框文本 Char"/>
    <w:basedOn w:val="a0"/>
    <w:link w:val="ae"/>
    <w:uiPriority w:val="99"/>
    <w:semiHidden/>
    <w:rsid w:val="008A1C87"/>
    <w:rPr>
      <w:rFonts w:ascii="Times New Roman" w:eastAsia="宋体" w:hAnsi="Times New Roman" w:cs="Times New Roman"/>
      <w:kern w:val="2"/>
      <w:sz w:val="18"/>
      <w:szCs w:val="18"/>
    </w:rPr>
  </w:style>
  <w:style w:type="paragraph" w:styleId="af">
    <w:name w:val="Body Text"/>
    <w:basedOn w:val="a"/>
    <w:link w:val="Char6"/>
    <w:uiPriority w:val="99"/>
    <w:semiHidden/>
    <w:rsid w:val="008A1C87"/>
    <w:pPr>
      <w:widowControl w:val="0"/>
      <w:adjustRightInd/>
      <w:snapToGrid/>
      <w:spacing w:after="0"/>
      <w:jc w:val="both"/>
    </w:pPr>
    <w:rPr>
      <w:rFonts w:ascii="宋体" w:eastAsia="宋体" w:hAnsi="宋体" w:cs="Times New Roman"/>
      <w:kern w:val="2"/>
      <w:sz w:val="18"/>
      <w:szCs w:val="20"/>
    </w:rPr>
  </w:style>
  <w:style w:type="character" w:customStyle="1" w:styleId="Char6">
    <w:name w:val="正文文本 Char"/>
    <w:basedOn w:val="a0"/>
    <w:link w:val="af"/>
    <w:uiPriority w:val="99"/>
    <w:semiHidden/>
    <w:rsid w:val="008A1C87"/>
    <w:rPr>
      <w:rFonts w:ascii="宋体" w:eastAsia="宋体" w:hAnsi="宋体" w:cs="Times New Roman"/>
      <w:kern w:val="2"/>
      <w:sz w:val="18"/>
      <w:szCs w:val="20"/>
    </w:rPr>
  </w:style>
  <w:style w:type="paragraph" w:styleId="af0">
    <w:name w:val="annotation text"/>
    <w:basedOn w:val="a"/>
    <w:link w:val="Char7"/>
    <w:rsid w:val="008A1C87"/>
    <w:pPr>
      <w:widowControl w:val="0"/>
      <w:adjustRightInd/>
      <w:snapToGrid/>
      <w:spacing w:after="0"/>
    </w:pPr>
    <w:rPr>
      <w:rFonts w:ascii="Times New Roman" w:eastAsia="宋体" w:hAnsi="Times New Roman" w:cs="Times New Roman"/>
      <w:kern w:val="2"/>
      <w:sz w:val="21"/>
      <w:szCs w:val="24"/>
    </w:rPr>
  </w:style>
  <w:style w:type="character" w:customStyle="1" w:styleId="Char7">
    <w:name w:val="批注文字 Char"/>
    <w:basedOn w:val="a0"/>
    <w:link w:val="af0"/>
    <w:rsid w:val="008A1C87"/>
    <w:rPr>
      <w:rFonts w:ascii="Times New Roman" w:eastAsia="宋体" w:hAnsi="Times New Roman" w:cs="Times New Roman"/>
      <w:kern w:val="2"/>
      <w:sz w:val="21"/>
      <w:szCs w:val="24"/>
    </w:rPr>
  </w:style>
  <w:style w:type="paragraph" w:styleId="31">
    <w:name w:val="Body Text 3"/>
    <w:basedOn w:val="a"/>
    <w:link w:val="3Char1"/>
    <w:semiHidden/>
    <w:rsid w:val="008A1C87"/>
    <w:pPr>
      <w:widowControl w:val="0"/>
      <w:tabs>
        <w:tab w:val="left" w:pos="900"/>
      </w:tabs>
      <w:adjustRightInd/>
      <w:snapToGrid/>
      <w:spacing w:after="0" w:line="320" w:lineRule="exact"/>
    </w:pPr>
    <w:rPr>
      <w:rFonts w:ascii="Times New Roman" w:eastAsia="仿宋_GB2312" w:hAnsi="Times New Roman" w:cs="Times New Roman"/>
      <w:kern w:val="2"/>
      <w:sz w:val="21"/>
      <w:szCs w:val="24"/>
    </w:rPr>
  </w:style>
  <w:style w:type="character" w:customStyle="1" w:styleId="3Char1">
    <w:name w:val="正文文本 3 Char"/>
    <w:basedOn w:val="a0"/>
    <w:link w:val="31"/>
    <w:semiHidden/>
    <w:rsid w:val="008A1C87"/>
    <w:rPr>
      <w:rFonts w:ascii="Times New Roman" w:eastAsia="仿宋_GB2312" w:hAnsi="Times New Roman" w:cs="Times New Roman"/>
      <w:kern w:val="2"/>
      <w:sz w:val="21"/>
      <w:szCs w:val="24"/>
    </w:rPr>
  </w:style>
  <w:style w:type="paragraph" w:styleId="21">
    <w:name w:val="Body Text Indent 2"/>
    <w:basedOn w:val="a"/>
    <w:link w:val="2Char1"/>
    <w:semiHidden/>
    <w:rsid w:val="008A1C87"/>
    <w:pPr>
      <w:widowControl w:val="0"/>
      <w:adjustRightInd/>
      <w:snapToGrid/>
      <w:spacing w:after="0" w:line="240" w:lineRule="atLeast"/>
      <w:ind w:firstLine="576"/>
      <w:jc w:val="both"/>
    </w:pPr>
    <w:rPr>
      <w:rFonts w:ascii="仿宋_GB2312" w:eastAsia="仿宋_GB2312" w:hAnsi="Times New Roman" w:cs="Times New Roman"/>
      <w:kern w:val="2"/>
      <w:sz w:val="28"/>
      <w:szCs w:val="24"/>
    </w:rPr>
  </w:style>
  <w:style w:type="character" w:customStyle="1" w:styleId="2Char1">
    <w:name w:val="正文文本缩进 2 Char"/>
    <w:basedOn w:val="a0"/>
    <w:link w:val="21"/>
    <w:semiHidden/>
    <w:rsid w:val="008A1C87"/>
    <w:rPr>
      <w:rFonts w:ascii="仿宋_GB2312" w:eastAsia="仿宋_GB2312" w:hAnsi="Times New Roman" w:cs="Times New Roman"/>
      <w:kern w:val="2"/>
      <w:sz w:val="28"/>
      <w:szCs w:val="24"/>
    </w:rPr>
  </w:style>
  <w:style w:type="character" w:customStyle="1" w:styleId="text2">
    <w:name w:val="text2"/>
    <w:basedOn w:val="a0"/>
    <w:rsid w:val="008A1C87"/>
    <w:rPr>
      <w:rFonts w:cs="Times New Roman"/>
    </w:rPr>
  </w:style>
  <w:style w:type="character" w:customStyle="1" w:styleId="contents1">
    <w:name w:val="contents1"/>
    <w:basedOn w:val="a0"/>
    <w:rsid w:val="008A1C87"/>
    <w:rPr>
      <w:rFonts w:cs="Times New Roman"/>
      <w:color w:val="000000"/>
      <w:sz w:val="23"/>
      <w:szCs w:val="23"/>
      <w:u w:val="none"/>
      <w:effect w:val="none"/>
    </w:rPr>
  </w:style>
  <w:style w:type="paragraph" w:customStyle="1" w:styleId="11">
    <w:name w:val="样式1"/>
    <w:basedOn w:val="a"/>
    <w:autoRedefine/>
    <w:rsid w:val="008A1C87"/>
    <w:pPr>
      <w:widowControl w:val="0"/>
      <w:adjustRightInd/>
      <w:snapToGrid/>
      <w:spacing w:after="0"/>
      <w:ind w:firstLineChars="600" w:firstLine="1687"/>
      <w:jc w:val="both"/>
    </w:pPr>
    <w:rPr>
      <w:rFonts w:ascii="宋体" w:eastAsia="宋体" w:hAnsi="宋体" w:cs="Times New Roman"/>
      <w:b/>
      <w:bCs/>
      <w:kern w:val="2"/>
      <w:sz w:val="28"/>
      <w:szCs w:val="24"/>
    </w:rPr>
  </w:style>
  <w:style w:type="character" w:customStyle="1" w:styleId="maintext1">
    <w:name w:val="maintext1"/>
    <w:basedOn w:val="a0"/>
    <w:rsid w:val="008A1C87"/>
    <w:rPr>
      <w:rFonts w:ascii="Verdana" w:hAnsi="Verdana" w:cs="Times New Roman"/>
      <w:spacing w:val="320"/>
      <w:sz w:val="20"/>
      <w:szCs w:val="20"/>
    </w:rPr>
  </w:style>
  <w:style w:type="character" w:customStyle="1" w:styleId="large1">
    <w:name w:val="large1"/>
    <w:basedOn w:val="a0"/>
    <w:rsid w:val="008A1C87"/>
    <w:rPr>
      <w:rFonts w:ascii="宋体" w:eastAsia="宋体" w:hAnsi="宋体" w:cs="Times New Roman"/>
      <w:spacing w:val="384"/>
      <w:sz w:val="19"/>
      <w:szCs w:val="19"/>
    </w:rPr>
  </w:style>
  <w:style w:type="paragraph" w:customStyle="1" w:styleId="p0">
    <w:name w:val="p0"/>
    <w:basedOn w:val="a"/>
    <w:rsid w:val="008A1C87"/>
    <w:pPr>
      <w:adjustRightInd/>
      <w:snapToGrid/>
      <w:spacing w:after="0"/>
      <w:jc w:val="both"/>
    </w:pPr>
    <w:rPr>
      <w:rFonts w:ascii="Times New Roman" w:eastAsia="宋体" w:hAnsi="Times New Roman" w:cs="Times New Roman"/>
      <w:sz w:val="21"/>
      <w:szCs w:val="21"/>
    </w:rPr>
  </w:style>
  <w:style w:type="paragraph" w:customStyle="1" w:styleId="p17">
    <w:name w:val="p17"/>
    <w:basedOn w:val="a"/>
    <w:rsid w:val="008A1C87"/>
    <w:pPr>
      <w:adjustRightInd/>
      <w:snapToGrid/>
      <w:spacing w:before="240" w:after="60"/>
      <w:jc w:val="center"/>
    </w:pPr>
    <w:rPr>
      <w:rFonts w:ascii="Cambria" w:eastAsia="宋体" w:hAnsi="Cambria" w:cs="宋体"/>
      <w:b/>
      <w:bCs/>
      <w:sz w:val="32"/>
      <w:szCs w:val="32"/>
    </w:rPr>
  </w:style>
  <w:style w:type="character" w:customStyle="1" w:styleId="style11">
    <w:name w:val="style11"/>
    <w:basedOn w:val="a0"/>
    <w:rsid w:val="008A1C87"/>
    <w:rPr>
      <w:rFonts w:cs="Times New Roman"/>
      <w:b/>
      <w:bCs/>
      <w:sz w:val="22"/>
      <w:szCs w:val="22"/>
    </w:rPr>
  </w:style>
  <w:style w:type="character" w:styleId="af1">
    <w:name w:val="FollowedHyperlink"/>
    <w:basedOn w:val="a0"/>
    <w:uiPriority w:val="99"/>
    <w:rsid w:val="008A1C87"/>
    <w:rPr>
      <w:color w:val="800080"/>
      <w:u w:val="single"/>
    </w:rPr>
  </w:style>
  <w:style w:type="paragraph" w:customStyle="1" w:styleId="font5">
    <w:name w:val="font5"/>
    <w:basedOn w:val="a"/>
    <w:rsid w:val="008A1C87"/>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rsid w:val="008A1C87"/>
    <w:pPr>
      <w:adjustRightInd/>
      <w:snapToGrid/>
      <w:spacing w:before="100" w:beforeAutospacing="1" w:after="100" w:afterAutospacing="1"/>
    </w:pPr>
    <w:rPr>
      <w:rFonts w:ascii="宋体" w:eastAsia="宋体" w:hAnsi="宋体" w:cs="宋体"/>
    </w:rPr>
  </w:style>
  <w:style w:type="paragraph" w:customStyle="1" w:styleId="font7">
    <w:name w:val="font7"/>
    <w:basedOn w:val="a"/>
    <w:rsid w:val="008A1C87"/>
    <w:pPr>
      <w:adjustRightInd/>
      <w:snapToGrid/>
      <w:spacing w:before="100" w:beforeAutospacing="1" w:after="100" w:afterAutospacing="1"/>
    </w:pPr>
    <w:rPr>
      <w:rFonts w:ascii="Times New Roman" w:eastAsia="宋体" w:hAnsi="Times New Roman" w:cs="Times New Roman"/>
    </w:rPr>
  </w:style>
  <w:style w:type="paragraph" w:customStyle="1" w:styleId="font8">
    <w:name w:val="font8"/>
    <w:basedOn w:val="a"/>
    <w:rsid w:val="008A1C87"/>
    <w:pPr>
      <w:adjustRightInd/>
      <w:snapToGrid/>
      <w:spacing w:before="100" w:beforeAutospacing="1" w:after="100" w:afterAutospacing="1"/>
    </w:pPr>
    <w:rPr>
      <w:rFonts w:ascii="宋体" w:eastAsia="宋体" w:hAnsi="宋体" w:cs="宋体"/>
      <w:color w:val="FF0000"/>
    </w:rPr>
  </w:style>
  <w:style w:type="paragraph" w:customStyle="1" w:styleId="font9">
    <w:name w:val="font9"/>
    <w:basedOn w:val="a"/>
    <w:rsid w:val="008A1C87"/>
    <w:pPr>
      <w:adjustRightInd/>
      <w:snapToGrid/>
      <w:spacing w:before="100" w:beforeAutospacing="1" w:after="100" w:afterAutospacing="1"/>
    </w:pPr>
    <w:rPr>
      <w:rFonts w:ascii="Times New Roman" w:eastAsia="宋体" w:hAnsi="Times New Roman" w:cs="Times New Roman"/>
      <w:color w:val="FF0000"/>
    </w:rPr>
  </w:style>
  <w:style w:type="paragraph" w:customStyle="1" w:styleId="font10">
    <w:name w:val="font10"/>
    <w:basedOn w:val="a"/>
    <w:rsid w:val="008A1C87"/>
    <w:pPr>
      <w:adjustRightInd/>
      <w:snapToGrid/>
      <w:spacing w:before="100" w:beforeAutospacing="1" w:after="100" w:afterAutospacing="1"/>
    </w:pPr>
    <w:rPr>
      <w:rFonts w:ascii="Times New Roman" w:eastAsia="宋体" w:hAnsi="Times New Roman" w:cs="Times New Roman"/>
      <w:i/>
      <w:iCs/>
    </w:rPr>
  </w:style>
  <w:style w:type="paragraph" w:customStyle="1" w:styleId="font11">
    <w:name w:val="font11"/>
    <w:basedOn w:val="a"/>
    <w:rsid w:val="008A1C87"/>
    <w:pPr>
      <w:adjustRightInd/>
      <w:snapToGrid/>
      <w:spacing w:before="100" w:beforeAutospacing="1" w:after="100" w:afterAutospacing="1"/>
    </w:pPr>
    <w:rPr>
      <w:rFonts w:ascii="宋体" w:eastAsia="宋体" w:hAnsi="宋体" w:cs="宋体"/>
      <w:i/>
      <w:iCs/>
    </w:rPr>
  </w:style>
  <w:style w:type="paragraph" w:customStyle="1" w:styleId="font12">
    <w:name w:val="font12"/>
    <w:basedOn w:val="a"/>
    <w:rsid w:val="008A1C87"/>
    <w:pPr>
      <w:adjustRightInd/>
      <w:snapToGrid/>
      <w:spacing w:before="100" w:beforeAutospacing="1" w:after="100" w:afterAutospacing="1"/>
    </w:pPr>
    <w:rPr>
      <w:rFonts w:ascii="Times New Roman" w:eastAsia="宋体" w:hAnsi="Times New Roman" w:cs="Times New Roman"/>
      <w:i/>
      <w:iCs/>
      <w:color w:val="0000FF"/>
    </w:rPr>
  </w:style>
  <w:style w:type="paragraph" w:customStyle="1" w:styleId="font13">
    <w:name w:val="font13"/>
    <w:basedOn w:val="a"/>
    <w:rsid w:val="008A1C87"/>
    <w:pPr>
      <w:adjustRightInd/>
      <w:snapToGrid/>
      <w:spacing w:before="100" w:beforeAutospacing="1" w:after="100" w:afterAutospacing="1"/>
    </w:pPr>
    <w:rPr>
      <w:rFonts w:ascii="Times New Roman" w:eastAsia="宋体" w:hAnsi="Times New Roman" w:cs="Times New Roman"/>
      <w:color w:val="0000FF"/>
    </w:rPr>
  </w:style>
  <w:style w:type="paragraph" w:customStyle="1" w:styleId="font14">
    <w:name w:val="font14"/>
    <w:basedOn w:val="a"/>
    <w:rsid w:val="008A1C87"/>
    <w:pPr>
      <w:adjustRightInd/>
      <w:snapToGrid/>
      <w:spacing w:before="100" w:beforeAutospacing="1" w:after="100" w:afterAutospacing="1"/>
    </w:pPr>
    <w:rPr>
      <w:rFonts w:ascii="宋体" w:eastAsia="宋体" w:hAnsi="宋体" w:cs="宋体"/>
      <w:i/>
      <w:iCs/>
      <w:color w:val="0000FF"/>
    </w:rPr>
  </w:style>
  <w:style w:type="paragraph" w:customStyle="1" w:styleId="xl24">
    <w:name w:val="xl24"/>
    <w:basedOn w:val="a"/>
    <w:rsid w:val="008A1C87"/>
    <w:pPr>
      <w:pBdr>
        <w:top w:val="single" w:sz="8" w:space="0" w:color="auto"/>
        <w:left w:val="single" w:sz="8" w:space="0" w:color="auto"/>
        <w:right w:val="single" w:sz="8" w:space="0" w:color="auto"/>
      </w:pBdr>
      <w:adjustRightInd/>
      <w:snapToGrid/>
      <w:spacing w:before="100" w:beforeAutospacing="1" w:after="100" w:afterAutospacing="1"/>
    </w:pPr>
    <w:rPr>
      <w:rFonts w:ascii="宋体" w:eastAsia="宋体" w:hAnsi="宋体" w:cs="宋体"/>
    </w:rPr>
  </w:style>
  <w:style w:type="paragraph" w:customStyle="1" w:styleId="xl25">
    <w:name w:val="xl25"/>
    <w:basedOn w:val="a"/>
    <w:rsid w:val="008A1C87"/>
    <w:pPr>
      <w:pBdr>
        <w:left w:val="single" w:sz="8" w:space="20" w:color="auto"/>
        <w:bottom w:val="single" w:sz="8" w:space="0" w:color="auto"/>
        <w:right w:val="single" w:sz="8" w:space="0" w:color="auto"/>
      </w:pBdr>
      <w:adjustRightInd/>
      <w:snapToGrid/>
      <w:spacing w:before="100" w:beforeAutospacing="1" w:after="100" w:afterAutospacing="1"/>
      <w:ind w:firstLineChars="100" w:firstLine="100"/>
    </w:pPr>
    <w:rPr>
      <w:rFonts w:ascii="Times New Roman" w:eastAsia="宋体" w:hAnsi="Times New Roman" w:cs="Times New Roman"/>
    </w:rPr>
  </w:style>
  <w:style w:type="paragraph" w:customStyle="1" w:styleId="xl26">
    <w:name w:val="xl26"/>
    <w:basedOn w:val="a"/>
    <w:rsid w:val="008A1C87"/>
    <w:pPr>
      <w:pBdr>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i/>
      <w:iCs/>
    </w:rPr>
  </w:style>
  <w:style w:type="paragraph" w:customStyle="1" w:styleId="xl27">
    <w:name w:val="xl27"/>
    <w:basedOn w:val="a"/>
    <w:rsid w:val="008A1C87"/>
    <w:pPr>
      <w:pBdr>
        <w:bottom w:val="single" w:sz="8" w:space="0" w:color="auto"/>
        <w:right w:val="single" w:sz="8" w:space="0" w:color="auto"/>
      </w:pBdr>
      <w:adjustRightInd/>
      <w:snapToGrid/>
      <w:spacing w:before="100" w:beforeAutospacing="1" w:after="100" w:afterAutospacing="1"/>
    </w:pPr>
    <w:rPr>
      <w:rFonts w:ascii="宋体" w:eastAsia="宋体" w:hAnsi="宋体" w:cs="宋体"/>
    </w:rPr>
  </w:style>
  <w:style w:type="paragraph" w:customStyle="1" w:styleId="xl28">
    <w:name w:val="xl28"/>
    <w:basedOn w:val="a"/>
    <w:rsid w:val="008A1C87"/>
    <w:pPr>
      <w:pBdr>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rPr>
  </w:style>
  <w:style w:type="paragraph" w:customStyle="1" w:styleId="xl29">
    <w:name w:val="xl29"/>
    <w:basedOn w:val="a"/>
    <w:rsid w:val="008A1C87"/>
    <w:pPr>
      <w:pBdr>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color w:val="FF0000"/>
    </w:rPr>
  </w:style>
  <w:style w:type="paragraph" w:customStyle="1" w:styleId="xl30">
    <w:name w:val="xl30"/>
    <w:basedOn w:val="a"/>
    <w:rsid w:val="008A1C87"/>
    <w:pPr>
      <w:pBdr>
        <w:right w:val="single" w:sz="8" w:space="0" w:color="auto"/>
      </w:pBdr>
      <w:adjustRightInd/>
      <w:snapToGrid/>
      <w:spacing w:before="100" w:beforeAutospacing="1" w:after="100" w:afterAutospacing="1"/>
    </w:pPr>
    <w:rPr>
      <w:rFonts w:ascii="宋体" w:eastAsia="宋体" w:hAnsi="宋体" w:cs="宋体"/>
    </w:rPr>
  </w:style>
  <w:style w:type="paragraph" w:customStyle="1" w:styleId="xl31">
    <w:name w:val="xl31"/>
    <w:basedOn w:val="a"/>
    <w:rsid w:val="008A1C87"/>
    <w:pPr>
      <w:pBdr>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i/>
      <w:iCs/>
      <w:color w:val="0000FF"/>
    </w:rPr>
  </w:style>
  <w:style w:type="paragraph" w:customStyle="1" w:styleId="xl32">
    <w:name w:val="xl32"/>
    <w:basedOn w:val="a"/>
    <w:rsid w:val="008A1C87"/>
    <w:pPr>
      <w:pBdr>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color w:val="0000FF"/>
    </w:rPr>
  </w:style>
  <w:style w:type="paragraph" w:customStyle="1" w:styleId="xl33">
    <w:name w:val="xl33"/>
    <w:basedOn w:val="a"/>
    <w:rsid w:val="008A1C87"/>
    <w:pPr>
      <w:pBdr>
        <w:bottom w:val="single" w:sz="8" w:space="0" w:color="auto"/>
        <w:right w:val="single" w:sz="8" w:space="0" w:color="auto"/>
      </w:pBdr>
      <w:adjustRightInd/>
      <w:snapToGrid/>
      <w:spacing w:before="100" w:beforeAutospacing="1" w:after="100" w:afterAutospacing="1"/>
    </w:pPr>
    <w:rPr>
      <w:rFonts w:ascii="宋体" w:eastAsia="宋体" w:hAnsi="宋体" w:cs="宋体"/>
      <w:color w:val="0000FF"/>
    </w:rPr>
  </w:style>
  <w:style w:type="paragraph" w:customStyle="1" w:styleId="xl34">
    <w:name w:val="xl34"/>
    <w:basedOn w:val="a"/>
    <w:rsid w:val="008A1C87"/>
    <w:pPr>
      <w:pBdr>
        <w:left w:val="single" w:sz="8" w:space="20" w:color="auto"/>
        <w:bottom w:val="single" w:sz="8" w:space="0" w:color="auto"/>
        <w:right w:val="single" w:sz="8" w:space="0" w:color="auto"/>
      </w:pBdr>
      <w:adjustRightInd/>
      <w:snapToGrid/>
      <w:spacing w:before="100" w:beforeAutospacing="1" w:after="100" w:afterAutospacing="1"/>
      <w:ind w:firstLineChars="100" w:firstLine="100"/>
    </w:pPr>
    <w:rPr>
      <w:rFonts w:ascii="Times New Roman" w:eastAsia="宋体" w:hAnsi="Times New Roman" w:cs="Times New Roman"/>
      <w:color w:val="0000FF"/>
    </w:rPr>
  </w:style>
  <w:style w:type="paragraph" w:customStyle="1" w:styleId="xl35">
    <w:name w:val="xl35"/>
    <w:basedOn w:val="a"/>
    <w:rsid w:val="008A1C87"/>
    <w:pPr>
      <w:pBdr>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i/>
      <w:iCs/>
      <w:color w:val="FF0000"/>
    </w:rPr>
  </w:style>
  <w:style w:type="paragraph" w:customStyle="1" w:styleId="xl36">
    <w:name w:val="xl36"/>
    <w:basedOn w:val="a"/>
    <w:rsid w:val="008A1C87"/>
    <w:pPr>
      <w:pBdr>
        <w:bottom w:val="single" w:sz="8" w:space="0" w:color="auto"/>
        <w:right w:val="single" w:sz="8" w:space="0" w:color="auto"/>
      </w:pBdr>
      <w:adjustRightInd/>
      <w:snapToGrid/>
      <w:spacing w:before="100" w:beforeAutospacing="1" w:after="100" w:afterAutospacing="1"/>
    </w:pPr>
    <w:rPr>
      <w:rFonts w:ascii="宋体" w:eastAsia="宋体" w:hAnsi="宋体" w:cs="宋体"/>
      <w:color w:val="FF0000"/>
    </w:rPr>
  </w:style>
  <w:style w:type="paragraph" w:customStyle="1" w:styleId="xl37">
    <w:name w:val="xl37"/>
    <w:basedOn w:val="a"/>
    <w:rsid w:val="008A1C87"/>
    <w:pPr>
      <w:pBdr>
        <w:top w:val="single" w:sz="8" w:space="0" w:color="auto"/>
        <w:left w:val="single" w:sz="8" w:space="0" w:color="auto"/>
        <w:bottom w:val="single" w:sz="8" w:space="0" w:color="auto"/>
        <w:right w:val="single" w:sz="8" w:space="0" w:color="auto"/>
      </w:pBdr>
      <w:adjustRightInd/>
      <w:snapToGrid/>
      <w:spacing w:before="100" w:beforeAutospacing="1" w:after="100" w:afterAutospacing="1"/>
    </w:pPr>
    <w:rPr>
      <w:rFonts w:ascii="宋体" w:eastAsia="宋体" w:hAnsi="宋体" w:cs="宋体"/>
    </w:rPr>
  </w:style>
  <w:style w:type="paragraph" w:customStyle="1" w:styleId="xl38">
    <w:name w:val="xl38"/>
    <w:basedOn w:val="a"/>
    <w:rsid w:val="008A1C87"/>
    <w:pPr>
      <w:pBdr>
        <w:top w:val="single" w:sz="8" w:space="0" w:color="auto"/>
        <w:left w:val="single" w:sz="8" w:space="0" w:color="auto"/>
        <w:bottom w:val="single" w:sz="8" w:space="0" w:color="auto"/>
        <w:right w:val="single" w:sz="8" w:space="0" w:color="auto"/>
      </w:pBdr>
      <w:adjustRightInd/>
      <w:snapToGrid/>
      <w:spacing w:before="100" w:beforeAutospacing="1" w:after="100" w:afterAutospacing="1"/>
    </w:pPr>
    <w:rPr>
      <w:rFonts w:ascii="宋体" w:eastAsia="宋体" w:hAnsi="宋体" w:cs="宋体"/>
      <w:sz w:val="24"/>
      <w:szCs w:val="24"/>
    </w:rPr>
  </w:style>
  <w:style w:type="paragraph" w:customStyle="1" w:styleId="xl39">
    <w:name w:val="xl39"/>
    <w:basedOn w:val="a"/>
    <w:rsid w:val="008A1C87"/>
    <w:pPr>
      <w:pBdr>
        <w:top w:val="single" w:sz="8" w:space="0" w:color="auto"/>
        <w:left w:val="single" w:sz="8" w:space="0" w:color="auto"/>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rPr>
  </w:style>
  <w:style w:type="paragraph" w:customStyle="1" w:styleId="xl40">
    <w:name w:val="xl40"/>
    <w:basedOn w:val="a"/>
    <w:rsid w:val="008A1C87"/>
    <w:pPr>
      <w:pBdr>
        <w:top w:val="single" w:sz="8" w:space="0" w:color="auto"/>
        <w:left w:val="single" w:sz="8" w:space="0" w:color="auto"/>
        <w:right w:val="single" w:sz="8" w:space="0" w:color="auto"/>
      </w:pBdr>
      <w:adjustRightInd/>
      <w:snapToGrid/>
      <w:spacing w:before="100" w:beforeAutospacing="1" w:after="100" w:afterAutospacing="1"/>
    </w:pPr>
    <w:rPr>
      <w:rFonts w:ascii="Times New Roman" w:eastAsia="宋体" w:hAnsi="Times New Roman" w:cs="Times New Roman"/>
      <w:color w:val="FF0000"/>
    </w:rPr>
  </w:style>
  <w:style w:type="paragraph" w:customStyle="1" w:styleId="xl41">
    <w:name w:val="xl41"/>
    <w:basedOn w:val="a"/>
    <w:rsid w:val="008A1C87"/>
    <w:pPr>
      <w:pBdr>
        <w:left w:val="single" w:sz="8" w:space="0" w:color="auto"/>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color w:val="FF0000"/>
    </w:rPr>
  </w:style>
  <w:style w:type="paragraph" w:customStyle="1" w:styleId="xl42">
    <w:name w:val="xl42"/>
    <w:basedOn w:val="a"/>
    <w:rsid w:val="008A1C87"/>
    <w:pPr>
      <w:pBdr>
        <w:left w:val="single" w:sz="8" w:space="0" w:color="auto"/>
        <w:bottom w:val="single" w:sz="8" w:space="0" w:color="auto"/>
        <w:right w:val="single" w:sz="8" w:space="0" w:color="auto"/>
      </w:pBdr>
      <w:adjustRightInd/>
      <w:snapToGrid/>
      <w:spacing w:before="100" w:beforeAutospacing="1" w:after="100" w:afterAutospacing="1"/>
    </w:pPr>
    <w:rPr>
      <w:rFonts w:ascii="宋体" w:eastAsia="宋体" w:hAnsi="宋体" w:cs="宋体"/>
      <w:sz w:val="24"/>
      <w:szCs w:val="24"/>
    </w:rPr>
  </w:style>
  <w:style w:type="paragraph" w:customStyle="1" w:styleId="xl43">
    <w:name w:val="xl43"/>
    <w:basedOn w:val="a"/>
    <w:rsid w:val="008A1C87"/>
    <w:pPr>
      <w:pBdr>
        <w:top w:val="single" w:sz="8" w:space="0" w:color="auto"/>
        <w:left w:val="single" w:sz="8" w:space="0" w:color="auto"/>
        <w:right w:val="single" w:sz="8" w:space="0" w:color="auto"/>
      </w:pBdr>
      <w:adjustRightInd/>
      <w:snapToGrid/>
      <w:spacing w:before="100" w:beforeAutospacing="1" w:after="100" w:afterAutospacing="1"/>
    </w:pPr>
    <w:rPr>
      <w:rFonts w:ascii="Times New Roman" w:eastAsia="宋体" w:hAnsi="Times New Roman" w:cs="Times New Roman"/>
    </w:rPr>
  </w:style>
  <w:style w:type="paragraph" w:customStyle="1" w:styleId="xl44">
    <w:name w:val="xl44"/>
    <w:basedOn w:val="a"/>
    <w:rsid w:val="008A1C87"/>
    <w:pPr>
      <w:pBdr>
        <w:left w:val="single" w:sz="8" w:space="0" w:color="auto"/>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rPr>
  </w:style>
  <w:style w:type="paragraph" w:customStyle="1" w:styleId="xl45">
    <w:name w:val="xl45"/>
    <w:basedOn w:val="a"/>
    <w:rsid w:val="008A1C87"/>
    <w:pPr>
      <w:pBdr>
        <w:top w:val="single" w:sz="8" w:space="0" w:color="auto"/>
        <w:left w:val="single" w:sz="8" w:space="0" w:color="auto"/>
        <w:right w:val="single" w:sz="8" w:space="0" w:color="auto"/>
      </w:pBdr>
      <w:adjustRightInd/>
      <w:snapToGrid/>
      <w:spacing w:before="100" w:beforeAutospacing="1" w:after="100" w:afterAutospacing="1"/>
    </w:pPr>
    <w:rPr>
      <w:rFonts w:ascii="Times New Roman" w:eastAsia="宋体" w:hAnsi="Times New Roman" w:cs="Times New Roman"/>
      <w:color w:val="0000FF"/>
    </w:rPr>
  </w:style>
  <w:style w:type="paragraph" w:customStyle="1" w:styleId="xl46">
    <w:name w:val="xl46"/>
    <w:basedOn w:val="a"/>
    <w:rsid w:val="008A1C87"/>
    <w:pPr>
      <w:pBdr>
        <w:left w:val="single" w:sz="8" w:space="0" w:color="auto"/>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color w:val="0000FF"/>
    </w:rPr>
  </w:style>
  <w:style w:type="paragraph" w:customStyle="1" w:styleId="xl47">
    <w:name w:val="xl47"/>
    <w:basedOn w:val="a"/>
    <w:rsid w:val="008A1C87"/>
    <w:pPr>
      <w:pBdr>
        <w:left w:val="single" w:sz="8" w:space="0" w:color="auto"/>
        <w:bottom w:val="single" w:sz="8" w:space="0" w:color="auto"/>
        <w:right w:val="single" w:sz="8" w:space="0" w:color="auto"/>
      </w:pBdr>
      <w:adjustRightInd/>
      <w:snapToGrid/>
      <w:spacing w:before="100" w:beforeAutospacing="1" w:after="100" w:afterAutospacing="1"/>
    </w:pPr>
    <w:rPr>
      <w:rFonts w:ascii="宋体" w:eastAsia="宋体" w:hAnsi="宋体" w:cs="宋体"/>
    </w:rPr>
  </w:style>
  <w:style w:type="paragraph" w:customStyle="1" w:styleId="xl48">
    <w:name w:val="xl48"/>
    <w:basedOn w:val="a"/>
    <w:rsid w:val="008A1C87"/>
    <w:pPr>
      <w:pBdr>
        <w:top w:val="single" w:sz="8" w:space="0" w:color="auto"/>
        <w:left w:val="single" w:sz="8" w:space="20" w:color="auto"/>
        <w:right w:val="single" w:sz="8" w:space="0" w:color="auto"/>
      </w:pBdr>
      <w:adjustRightInd/>
      <w:snapToGrid/>
      <w:spacing w:before="100" w:beforeAutospacing="1" w:after="100" w:afterAutospacing="1"/>
      <w:ind w:firstLineChars="100" w:firstLine="100"/>
    </w:pPr>
    <w:rPr>
      <w:rFonts w:ascii="Times New Roman" w:eastAsia="宋体" w:hAnsi="Times New Roman" w:cs="Times New Roman"/>
    </w:rPr>
  </w:style>
  <w:style w:type="paragraph" w:customStyle="1" w:styleId="xl49">
    <w:name w:val="xl49"/>
    <w:basedOn w:val="a"/>
    <w:rsid w:val="008A1C87"/>
    <w:pPr>
      <w:pBdr>
        <w:top w:val="single" w:sz="8" w:space="0" w:color="auto"/>
        <w:left w:val="single" w:sz="8" w:space="0" w:color="auto"/>
        <w:right w:val="single" w:sz="8" w:space="0" w:color="auto"/>
      </w:pBdr>
      <w:adjustRightInd/>
      <w:snapToGrid/>
      <w:spacing w:before="100" w:beforeAutospacing="1" w:after="100" w:afterAutospacing="1"/>
    </w:pPr>
    <w:rPr>
      <w:rFonts w:ascii="Times New Roman" w:eastAsia="宋体" w:hAnsi="Times New Roman" w:cs="Times New Roman"/>
      <w:i/>
      <w:iCs/>
    </w:rPr>
  </w:style>
  <w:style w:type="paragraph" w:customStyle="1" w:styleId="xl50">
    <w:name w:val="xl50"/>
    <w:basedOn w:val="a"/>
    <w:rsid w:val="008A1C87"/>
    <w:pPr>
      <w:pBdr>
        <w:left w:val="single" w:sz="8" w:space="0" w:color="auto"/>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i/>
      <w:iCs/>
    </w:rPr>
  </w:style>
  <w:style w:type="paragraph" w:customStyle="1" w:styleId="xl51">
    <w:name w:val="xl51"/>
    <w:basedOn w:val="a"/>
    <w:rsid w:val="008A1C87"/>
    <w:pPr>
      <w:pBdr>
        <w:top w:val="single" w:sz="8" w:space="0" w:color="auto"/>
        <w:left w:val="single" w:sz="8" w:space="0" w:color="auto"/>
        <w:right w:val="single" w:sz="8" w:space="0" w:color="auto"/>
      </w:pBdr>
      <w:adjustRightInd/>
      <w:snapToGrid/>
      <w:spacing w:before="100" w:beforeAutospacing="1" w:after="100" w:afterAutospacing="1"/>
    </w:pPr>
    <w:rPr>
      <w:rFonts w:ascii="Times New Roman" w:eastAsia="宋体" w:hAnsi="Times New Roman" w:cs="Times New Roman"/>
      <w:i/>
      <w:iCs/>
      <w:color w:val="0000FF"/>
    </w:rPr>
  </w:style>
  <w:style w:type="paragraph" w:customStyle="1" w:styleId="xl52">
    <w:name w:val="xl52"/>
    <w:basedOn w:val="a"/>
    <w:rsid w:val="008A1C87"/>
    <w:pPr>
      <w:pBdr>
        <w:left w:val="single" w:sz="8" w:space="0" w:color="auto"/>
        <w:bottom w:val="single" w:sz="8" w:space="0" w:color="auto"/>
        <w:right w:val="single" w:sz="8" w:space="0" w:color="auto"/>
      </w:pBdr>
      <w:adjustRightInd/>
      <w:snapToGrid/>
      <w:spacing w:before="100" w:beforeAutospacing="1" w:after="100" w:afterAutospacing="1"/>
    </w:pPr>
    <w:rPr>
      <w:rFonts w:ascii="Times New Roman" w:eastAsia="宋体" w:hAnsi="Times New Roman" w:cs="Times New Roman"/>
      <w:i/>
      <w:iCs/>
      <w:color w:val="0000FF"/>
    </w:rPr>
  </w:style>
  <w:style w:type="paragraph" w:customStyle="1" w:styleId="xl53">
    <w:name w:val="xl53"/>
    <w:basedOn w:val="a"/>
    <w:rsid w:val="008A1C87"/>
    <w:pPr>
      <w:pBdr>
        <w:top w:val="single" w:sz="8" w:space="0" w:color="auto"/>
        <w:left w:val="single" w:sz="8" w:space="0" w:color="auto"/>
        <w:right w:val="single" w:sz="8" w:space="0" w:color="auto"/>
      </w:pBdr>
      <w:adjustRightInd/>
      <w:snapToGrid/>
      <w:spacing w:before="100" w:beforeAutospacing="1" w:after="100" w:afterAutospacing="1"/>
    </w:pPr>
    <w:rPr>
      <w:rFonts w:ascii="宋体" w:eastAsia="宋体" w:hAnsi="宋体" w:cs="宋体"/>
      <w:color w:val="0000FF"/>
    </w:rPr>
  </w:style>
  <w:style w:type="paragraph" w:customStyle="1" w:styleId="xl54">
    <w:name w:val="xl54"/>
    <w:basedOn w:val="a"/>
    <w:rsid w:val="008A1C87"/>
    <w:pPr>
      <w:pBdr>
        <w:left w:val="single" w:sz="8" w:space="0" w:color="auto"/>
        <w:bottom w:val="single" w:sz="8" w:space="0" w:color="auto"/>
        <w:right w:val="single" w:sz="8" w:space="0" w:color="auto"/>
      </w:pBdr>
      <w:adjustRightInd/>
      <w:snapToGrid/>
      <w:spacing w:before="100" w:beforeAutospacing="1" w:after="100" w:afterAutospacing="1"/>
    </w:pPr>
    <w:rPr>
      <w:rFonts w:ascii="宋体" w:eastAsia="宋体" w:hAnsi="宋体" w:cs="宋体"/>
      <w:color w:val="0000FF"/>
    </w:rPr>
  </w:style>
  <w:style w:type="paragraph" w:styleId="z-">
    <w:name w:val="HTML Bottom of Form"/>
    <w:basedOn w:val="a"/>
    <w:next w:val="a"/>
    <w:link w:val="z-Char"/>
    <w:hidden/>
    <w:rsid w:val="008A1C87"/>
    <w:pPr>
      <w:widowControl w:val="0"/>
      <w:pBdr>
        <w:top w:val="single" w:sz="6" w:space="1" w:color="auto"/>
      </w:pBdr>
      <w:adjustRightInd/>
      <w:snapToGrid/>
      <w:spacing w:after="0"/>
      <w:jc w:val="center"/>
    </w:pPr>
    <w:rPr>
      <w:rFonts w:ascii="Arial" w:eastAsia="宋体" w:hAnsi="Arial" w:cs="Arial"/>
      <w:vanish/>
      <w:kern w:val="2"/>
      <w:sz w:val="16"/>
      <w:szCs w:val="16"/>
    </w:rPr>
  </w:style>
  <w:style w:type="character" w:customStyle="1" w:styleId="z-Char">
    <w:name w:val="z-窗体底端 Char"/>
    <w:basedOn w:val="a0"/>
    <w:link w:val="z-"/>
    <w:rsid w:val="008A1C87"/>
    <w:rPr>
      <w:rFonts w:ascii="Arial" w:eastAsia="宋体" w:hAnsi="Arial" w:cs="Arial"/>
      <w:vanish/>
      <w:kern w:val="2"/>
      <w:sz w:val="16"/>
      <w:szCs w:val="16"/>
    </w:rPr>
  </w:style>
  <w:style w:type="paragraph" w:styleId="z-0">
    <w:name w:val="HTML Top of Form"/>
    <w:basedOn w:val="a"/>
    <w:next w:val="a"/>
    <w:link w:val="z-Char0"/>
    <w:hidden/>
    <w:rsid w:val="008A1C87"/>
    <w:pPr>
      <w:widowControl w:val="0"/>
      <w:pBdr>
        <w:bottom w:val="single" w:sz="6" w:space="1" w:color="auto"/>
      </w:pBdr>
      <w:adjustRightInd/>
      <w:snapToGrid/>
      <w:spacing w:after="0"/>
      <w:jc w:val="center"/>
    </w:pPr>
    <w:rPr>
      <w:rFonts w:ascii="Arial" w:eastAsia="宋体" w:hAnsi="Arial" w:cs="Arial"/>
      <w:vanish/>
      <w:kern w:val="2"/>
      <w:sz w:val="16"/>
      <w:szCs w:val="16"/>
    </w:rPr>
  </w:style>
  <w:style w:type="character" w:customStyle="1" w:styleId="z-Char0">
    <w:name w:val="z-窗体顶端 Char"/>
    <w:basedOn w:val="a0"/>
    <w:link w:val="z-0"/>
    <w:rsid w:val="008A1C87"/>
    <w:rPr>
      <w:rFonts w:ascii="Arial" w:eastAsia="宋体" w:hAnsi="Arial" w:cs="Arial"/>
      <w:vanish/>
      <w:kern w:val="2"/>
      <w:sz w:val="16"/>
      <w:szCs w:val="16"/>
    </w:rPr>
  </w:style>
  <w:style w:type="paragraph" w:styleId="12">
    <w:name w:val="toc 1"/>
    <w:basedOn w:val="a"/>
    <w:next w:val="a"/>
    <w:autoRedefine/>
    <w:uiPriority w:val="39"/>
    <w:qFormat/>
    <w:rsid w:val="008A1C87"/>
    <w:pPr>
      <w:widowControl w:val="0"/>
      <w:tabs>
        <w:tab w:val="right" w:leader="dot" w:pos="8720"/>
      </w:tabs>
      <w:adjustRightInd/>
      <w:snapToGrid/>
      <w:spacing w:before="120" w:after="120"/>
    </w:pPr>
    <w:rPr>
      <w:rFonts w:ascii="Times New Roman" w:eastAsia="宋体" w:hAnsi="Times New Roman" w:cs="Times New Roman"/>
      <w:b/>
      <w:bCs/>
      <w:caps/>
      <w:noProof/>
      <w:kern w:val="2"/>
      <w:sz w:val="20"/>
      <w:szCs w:val="20"/>
    </w:rPr>
  </w:style>
  <w:style w:type="paragraph" w:styleId="22">
    <w:name w:val="toc 2"/>
    <w:basedOn w:val="a"/>
    <w:next w:val="a"/>
    <w:autoRedefine/>
    <w:uiPriority w:val="39"/>
    <w:qFormat/>
    <w:rsid w:val="008A1C87"/>
    <w:pPr>
      <w:widowControl w:val="0"/>
      <w:adjustRightInd/>
      <w:snapToGrid/>
      <w:spacing w:after="0"/>
      <w:ind w:left="210"/>
    </w:pPr>
    <w:rPr>
      <w:rFonts w:ascii="Times New Roman" w:eastAsia="宋体" w:hAnsi="Times New Roman" w:cs="Times New Roman"/>
      <w:smallCaps/>
      <w:kern w:val="2"/>
      <w:sz w:val="20"/>
      <w:szCs w:val="20"/>
    </w:rPr>
  </w:style>
  <w:style w:type="paragraph" w:styleId="32">
    <w:name w:val="toc 3"/>
    <w:basedOn w:val="a"/>
    <w:next w:val="a"/>
    <w:autoRedefine/>
    <w:uiPriority w:val="39"/>
    <w:qFormat/>
    <w:rsid w:val="008A1C87"/>
    <w:pPr>
      <w:widowControl w:val="0"/>
      <w:adjustRightInd/>
      <w:snapToGrid/>
      <w:spacing w:after="0"/>
      <w:ind w:left="420"/>
    </w:pPr>
    <w:rPr>
      <w:rFonts w:ascii="Times New Roman" w:eastAsia="宋体" w:hAnsi="Times New Roman" w:cs="Times New Roman"/>
      <w:i/>
      <w:iCs/>
      <w:kern w:val="2"/>
      <w:sz w:val="20"/>
      <w:szCs w:val="20"/>
    </w:rPr>
  </w:style>
  <w:style w:type="paragraph" w:styleId="40">
    <w:name w:val="toc 4"/>
    <w:basedOn w:val="a"/>
    <w:next w:val="a"/>
    <w:autoRedefine/>
    <w:uiPriority w:val="39"/>
    <w:rsid w:val="008A1C87"/>
    <w:pPr>
      <w:widowControl w:val="0"/>
      <w:adjustRightInd/>
      <w:snapToGrid/>
      <w:spacing w:after="0"/>
      <w:ind w:left="630"/>
    </w:pPr>
    <w:rPr>
      <w:rFonts w:ascii="Times New Roman" w:eastAsia="宋体" w:hAnsi="Times New Roman" w:cs="Times New Roman"/>
      <w:kern w:val="2"/>
      <w:sz w:val="18"/>
      <w:szCs w:val="18"/>
    </w:rPr>
  </w:style>
  <w:style w:type="paragraph" w:styleId="5">
    <w:name w:val="toc 5"/>
    <w:basedOn w:val="a"/>
    <w:next w:val="a"/>
    <w:autoRedefine/>
    <w:uiPriority w:val="39"/>
    <w:rsid w:val="008A1C87"/>
    <w:pPr>
      <w:widowControl w:val="0"/>
      <w:adjustRightInd/>
      <w:snapToGrid/>
      <w:spacing w:after="0"/>
      <w:ind w:left="840"/>
    </w:pPr>
    <w:rPr>
      <w:rFonts w:ascii="Times New Roman" w:eastAsia="宋体" w:hAnsi="Times New Roman" w:cs="Times New Roman"/>
      <w:kern w:val="2"/>
      <w:sz w:val="18"/>
      <w:szCs w:val="18"/>
    </w:rPr>
  </w:style>
  <w:style w:type="paragraph" w:styleId="6">
    <w:name w:val="toc 6"/>
    <w:basedOn w:val="a"/>
    <w:next w:val="a"/>
    <w:autoRedefine/>
    <w:uiPriority w:val="39"/>
    <w:rsid w:val="008A1C87"/>
    <w:pPr>
      <w:widowControl w:val="0"/>
      <w:adjustRightInd/>
      <w:snapToGrid/>
      <w:spacing w:after="0"/>
      <w:ind w:left="1050"/>
    </w:pPr>
    <w:rPr>
      <w:rFonts w:ascii="Times New Roman" w:eastAsia="宋体" w:hAnsi="Times New Roman" w:cs="Times New Roman"/>
      <w:kern w:val="2"/>
      <w:sz w:val="18"/>
      <w:szCs w:val="18"/>
    </w:rPr>
  </w:style>
  <w:style w:type="paragraph" w:styleId="7">
    <w:name w:val="toc 7"/>
    <w:basedOn w:val="a"/>
    <w:next w:val="a"/>
    <w:autoRedefine/>
    <w:uiPriority w:val="39"/>
    <w:rsid w:val="008A1C87"/>
    <w:pPr>
      <w:widowControl w:val="0"/>
      <w:adjustRightInd/>
      <w:snapToGrid/>
      <w:spacing w:after="0"/>
      <w:ind w:left="1260"/>
    </w:pPr>
    <w:rPr>
      <w:rFonts w:ascii="Times New Roman" w:eastAsia="宋体" w:hAnsi="Times New Roman" w:cs="Times New Roman"/>
      <w:kern w:val="2"/>
      <w:sz w:val="18"/>
      <w:szCs w:val="18"/>
    </w:rPr>
  </w:style>
  <w:style w:type="paragraph" w:styleId="8">
    <w:name w:val="toc 8"/>
    <w:basedOn w:val="a"/>
    <w:next w:val="a"/>
    <w:autoRedefine/>
    <w:uiPriority w:val="39"/>
    <w:rsid w:val="008A1C87"/>
    <w:pPr>
      <w:widowControl w:val="0"/>
      <w:adjustRightInd/>
      <w:snapToGrid/>
      <w:spacing w:after="0"/>
      <w:ind w:left="1470"/>
    </w:pPr>
    <w:rPr>
      <w:rFonts w:ascii="Times New Roman" w:eastAsia="宋体" w:hAnsi="Times New Roman" w:cs="Times New Roman"/>
      <w:kern w:val="2"/>
      <w:sz w:val="18"/>
      <w:szCs w:val="18"/>
    </w:rPr>
  </w:style>
  <w:style w:type="paragraph" w:styleId="9">
    <w:name w:val="toc 9"/>
    <w:basedOn w:val="a"/>
    <w:next w:val="a"/>
    <w:autoRedefine/>
    <w:uiPriority w:val="39"/>
    <w:rsid w:val="008A1C87"/>
    <w:pPr>
      <w:widowControl w:val="0"/>
      <w:adjustRightInd/>
      <w:snapToGrid/>
      <w:spacing w:after="0"/>
      <w:ind w:left="1680"/>
    </w:pPr>
    <w:rPr>
      <w:rFonts w:ascii="Times New Roman" w:eastAsia="宋体" w:hAnsi="Times New Roman" w:cs="Times New Roman"/>
      <w:kern w:val="2"/>
      <w:sz w:val="18"/>
      <w:szCs w:val="18"/>
    </w:rPr>
  </w:style>
  <w:style w:type="character" w:customStyle="1" w:styleId="CharChar">
    <w:name w:val="Char Char"/>
    <w:semiHidden/>
    <w:rsid w:val="008A1C87"/>
    <w:rPr>
      <w:rFonts w:ascii="Times New Roman" w:eastAsia="宋体" w:hAnsi="Times New Roman"/>
      <w:sz w:val="18"/>
    </w:rPr>
  </w:style>
  <w:style w:type="character" w:customStyle="1" w:styleId="Char8">
    <w:name w:val="批注主题 Char"/>
    <w:basedOn w:val="Char7"/>
    <w:link w:val="af2"/>
    <w:uiPriority w:val="99"/>
    <w:rsid w:val="008A1C87"/>
    <w:rPr>
      <w:b/>
      <w:bCs/>
      <w:sz w:val="32"/>
    </w:rPr>
  </w:style>
  <w:style w:type="paragraph" w:styleId="af2">
    <w:name w:val="annotation subject"/>
    <w:basedOn w:val="af0"/>
    <w:next w:val="af0"/>
    <w:link w:val="Char8"/>
    <w:uiPriority w:val="99"/>
    <w:rsid w:val="008A1C87"/>
    <w:rPr>
      <w:b/>
      <w:bCs/>
      <w:sz w:val="32"/>
    </w:rPr>
  </w:style>
  <w:style w:type="character" w:customStyle="1" w:styleId="Char10">
    <w:name w:val="批注主题 Char1"/>
    <w:basedOn w:val="Char7"/>
    <w:link w:val="af2"/>
    <w:uiPriority w:val="99"/>
    <w:semiHidden/>
    <w:rsid w:val="008A1C87"/>
    <w:rPr>
      <w:b/>
      <w:bCs/>
    </w:rPr>
  </w:style>
  <w:style w:type="paragraph" w:customStyle="1" w:styleId="13">
    <w:name w:val="修订1"/>
    <w:hidden/>
    <w:semiHidden/>
    <w:rsid w:val="008A1C87"/>
    <w:pPr>
      <w:spacing w:after="0" w:line="240" w:lineRule="auto"/>
    </w:pPr>
    <w:rPr>
      <w:rFonts w:ascii="Times New Roman" w:eastAsia="宋体" w:hAnsi="Times New Roman" w:cs="Times New Roman"/>
      <w:kern w:val="2"/>
      <w:sz w:val="32"/>
      <w:szCs w:val="24"/>
    </w:rPr>
  </w:style>
  <w:style w:type="character" w:styleId="af3">
    <w:name w:val="Emphasis"/>
    <w:basedOn w:val="a0"/>
    <w:uiPriority w:val="20"/>
    <w:qFormat/>
    <w:rsid w:val="008A1C87"/>
    <w:rPr>
      <w:i/>
      <w:iCs/>
    </w:rPr>
  </w:style>
  <w:style w:type="paragraph" w:customStyle="1" w:styleId="twidth">
    <w:name w:val="twidth"/>
    <w:basedOn w:val="a"/>
    <w:rsid w:val="008A1C87"/>
    <w:pPr>
      <w:adjustRightInd/>
      <w:snapToGrid/>
      <w:spacing w:after="0"/>
    </w:pPr>
    <w:rPr>
      <w:rFonts w:ascii="宋体" w:eastAsia="宋体" w:hAnsi="宋体" w:cs="宋体"/>
      <w:sz w:val="24"/>
      <w:szCs w:val="24"/>
    </w:rPr>
  </w:style>
  <w:style w:type="paragraph" w:customStyle="1" w:styleId="conl">
    <w:name w:val="conl"/>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conr">
    <w:name w:val="conr"/>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contl">
    <w:name w:val="contl"/>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contr">
    <w:name w:val="contr"/>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mr">
    <w:name w:val="mr"/>
    <w:basedOn w:val="a"/>
    <w:rsid w:val="008A1C87"/>
    <w:pPr>
      <w:adjustRightInd/>
      <w:snapToGrid/>
      <w:spacing w:before="100" w:beforeAutospacing="1" w:after="0"/>
      <w:ind w:right="150"/>
    </w:pPr>
    <w:rPr>
      <w:rFonts w:ascii="宋体" w:eastAsia="宋体" w:hAnsi="宋体" w:cs="宋体"/>
      <w:sz w:val="24"/>
      <w:szCs w:val="24"/>
    </w:rPr>
  </w:style>
  <w:style w:type="paragraph" w:customStyle="1" w:styleId="grid">
    <w:name w:val="grid"/>
    <w:basedOn w:val="a"/>
    <w:rsid w:val="008A1C87"/>
    <w:pPr>
      <w:pBdr>
        <w:top w:val="single" w:sz="6" w:space="0" w:color="CCCCCC"/>
        <w:left w:val="single" w:sz="6" w:space="0" w:color="CCCCCC"/>
        <w:bottom w:val="single" w:sz="6" w:space="0" w:color="CCCCCC"/>
        <w:right w:val="single" w:sz="6" w:space="0" w:color="CCCCCC"/>
      </w:pBdr>
      <w:adjustRightInd/>
      <w:snapToGrid/>
      <w:spacing w:before="100" w:beforeAutospacing="1" w:after="100" w:afterAutospacing="1"/>
    </w:pPr>
    <w:rPr>
      <w:rFonts w:ascii="宋体" w:eastAsia="宋体" w:hAnsi="宋体" w:cs="宋体"/>
      <w:sz w:val="24"/>
      <w:szCs w:val="24"/>
    </w:rPr>
  </w:style>
  <w:style w:type="paragraph" w:customStyle="1" w:styleId="gridhead">
    <w:name w:val="gridhead"/>
    <w:basedOn w:val="a"/>
    <w:rsid w:val="008A1C87"/>
    <w:pPr>
      <w:shd w:val="clear" w:color="auto" w:fill="ECF4FF"/>
      <w:adjustRightInd/>
      <w:snapToGrid/>
      <w:spacing w:before="100" w:beforeAutospacing="1" w:after="100" w:afterAutospacing="1"/>
      <w:jc w:val="center"/>
    </w:pPr>
    <w:rPr>
      <w:rFonts w:ascii="宋体" w:eastAsia="宋体" w:hAnsi="宋体" w:cs="宋体"/>
      <w:b/>
      <w:bCs/>
      <w:sz w:val="18"/>
      <w:szCs w:val="18"/>
    </w:rPr>
  </w:style>
  <w:style w:type="paragraph" w:customStyle="1" w:styleId="f14">
    <w:name w:val="f14"/>
    <w:basedOn w:val="a"/>
    <w:rsid w:val="008A1C87"/>
    <w:pPr>
      <w:adjustRightInd/>
      <w:snapToGrid/>
      <w:spacing w:before="100" w:beforeAutospacing="1" w:after="100" w:afterAutospacing="1" w:line="360" w:lineRule="atLeast"/>
    </w:pPr>
    <w:rPr>
      <w:rFonts w:ascii="宋体" w:eastAsia="宋体" w:hAnsi="宋体" w:cs="宋体"/>
      <w:sz w:val="21"/>
      <w:szCs w:val="21"/>
    </w:rPr>
  </w:style>
  <w:style w:type="paragraph" w:customStyle="1" w:styleId="blank0">
    <w:name w:val="blank0"/>
    <w:basedOn w:val="a"/>
    <w:rsid w:val="008A1C87"/>
    <w:pPr>
      <w:adjustRightInd/>
      <w:snapToGrid/>
      <w:spacing w:before="100" w:beforeAutospacing="1" w:after="100" w:afterAutospacing="1"/>
    </w:pPr>
    <w:rPr>
      <w:rFonts w:ascii="宋体" w:eastAsia="宋体" w:hAnsi="宋体" w:cs="宋体"/>
      <w:sz w:val="2"/>
      <w:szCs w:val="2"/>
    </w:rPr>
  </w:style>
  <w:style w:type="paragraph" w:customStyle="1" w:styleId="blank5">
    <w:name w:val="blank5"/>
    <w:basedOn w:val="a"/>
    <w:rsid w:val="008A1C87"/>
    <w:pPr>
      <w:adjustRightInd/>
      <w:snapToGrid/>
      <w:spacing w:before="100" w:beforeAutospacing="1" w:after="100" w:afterAutospacing="1"/>
    </w:pPr>
    <w:rPr>
      <w:rFonts w:ascii="宋体" w:eastAsia="宋体" w:hAnsi="宋体" w:cs="宋体"/>
      <w:sz w:val="2"/>
      <w:szCs w:val="2"/>
    </w:rPr>
  </w:style>
  <w:style w:type="paragraph" w:customStyle="1" w:styleId="blank8">
    <w:name w:val="blank8"/>
    <w:basedOn w:val="a"/>
    <w:rsid w:val="008A1C87"/>
    <w:pPr>
      <w:adjustRightInd/>
      <w:snapToGrid/>
      <w:spacing w:before="100" w:beforeAutospacing="1" w:after="100" w:afterAutospacing="1"/>
    </w:pPr>
    <w:rPr>
      <w:rFonts w:ascii="宋体" w:eastAsia="宋体" w:hAnsi="宋体" w:cs="宋体"/>
      <w:sz w:val="2"/>
      <w:szCs w:val="2"/>
    </w:rPr>
  </w:style>
  <w:style w:type="paragraph" w:customStyle="1" w:styleId="blank10">
    <w:name w:val="blank10"/>
    <w:basedOn w:val="a"/>
    <w:rsid w:val="008A1C87"/>
    <w:pPr>
      <w:adjustRightInd/>
      <w:snapToGrid/>
      <w:spacing w:before="100" w:beforeAutospacing="1" w:after="100" w:afterAutospacing="1"/>
    </w:pPr>
    <w:rPr>
      <w:rFonts w:ascii="宋体" w:eastAsia="宋体" w:hAnsi="宋体" w:cs="宋体"/>
      <w:sz w:val="2"/>
      <w:szCs w:val="2"/>
    </w:rPr>
  </w:style>
  <w:style w:type="paragraph" w:customStyle="1" w:styleId="blank16">
    <w:name w:val="blank16"/>
    <w:basedOn w:val="a"/>
    <w:rsid w:val="008A1C87"/>
    <w:pPr>
      <w:adjustRightInd/>
      <w:snapToGrid/>
      <w:spacing w:before="100" w:beforeAutospacing="1" w:after="100" w:afterAutospacing="1"/>
    </w:pPr>
    <w:rPr>
      <w:rFonts w:ascii="宋体" w:eastAsia="宋体" w:hAnsi="宋体" w:cs="宋体"/>
      <w:sz w:val="2"/>
      <w:szCs w:val="2"/>
    </w:rPr>
  </w:style>
  <w:style w:type="paragraph" w:customStyle="1" w:styleId="p8">
    <w:name w:val="p8"/>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pr8">
    <w:name w:val="pr8"/>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mr8">
    <w:name w:val="mr8"/>
    <w:basedOn w:val="a"/>
    <w:rsid w:val="008A1C87"/>
    <w:pPr>
      <w:adjustRightInd/>
      <w:snapToGrid/>
      <w:spacing w:before="100" w:beforeAutospacing="1" w:after="100" w:afterAutospacing="1"/>
      <w:ind w:right="120"/>
    </w:pPr>
    <w:rPr>
      <w:rFonts w:ascii="宋体" w:eastAsia="宋体" w:hAnsi="宋体" w:cs="宋体"/>
      <w:sz w:val="24"/>
      <w:szCs w:val="24"/>
    </w:rPr>
  </w:style>
  <w:style w:type="paragraph" w:customStyle="1" w:styleId="hline">
    <w:name w:val="hline"/>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sep">
    <w:name w:val="sep"/>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slist">
    <w:name w:val="slist"/>
    <w:basedOn w:val="a"/>
    <w:rsid w:val="008A1C87"/>
    <w:pPr>
      <w:adjustRightInd/>
      <w:snapToGrid/>
      <w:spacing w:after="0"/>
    </w:pPr>
    <w:rPr>
      <w:rFonts w:ascii="宋体" w:eastAsia="宋体" w:hAnsi="宋体" w:cs="宋体"/>
      <w:sz w:val="24"/>
      <w:szCs w:val="24"/>
    </w:rPr>
  </w:style>
  <w:style w:type="paragraph" w:customStyle="1" w:styleId="atitle">
    <w:name w:val="atitle"/>
    <w:basedOn w:val="a"/>
    <w:rsid w:val="008A1C87"/>
    <w:pPr>
      <w:adjustRightInd/>
      <w:snapToGrid/>
      <w:spacing w:before="100" w:beforeAutospacing="1" w:after="100" w:afterAutospacing="1"/>
    </w:pPr>
    <w:rPr>
      <w:rFonts w:ascii="宋体" w:eastAsia="宋体" w:hAnsi="宋体" w:cs="宋体"/>
      <w:b/>
      <w:bCs/>
      <w:sz w:val="24"/>
      <w:szCs w:val="24"/>
    </w:rPr>
  </w:style>
  <w:style w:type="paragraph" w:customStyle="1" w:styleId="subtitle">
    <w:name w:val="subtitle"/>
    <w:basedOn w:val="a"/>
    <w:rsid w:val="008A1C87"/>
    <w:pPr>
      <w:adjustRightInd/>
      <w:snapToGrid/>
      <w:spacing w:before="100" w:beforeAutospacing="1" w:after="100" w:afterAutospacing="1"/>
    </w:pPr>
    <w:rPr>
      <w:rFonts w:ascii="宋体" w:eastAsia="宋体" w:hAnsi="宋体" w:cs="宋体"/>
      <w:b/>
      <w:bCs/>
      <w:sz w:val="21"/>
      <w:szCs w:val="21"/>
    </w:rPr>
  </w:style>
  <w:style w:type="paragraph" w:customStyle="1" w:styleId="iconew1">
    <w:name w:val="iconew1"/>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iconew2">
    <w:name w:val="iconew2"/>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iconew3">
    <w:name w:val="iconew3"/>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icomore">
    <w:name w:val="icomore"/>
    <w:basedOn w:val="a"/>
    <w:rsid w:val="008A1C87"/>
    <w:pPr>
      <w:adjustRightInd/>
      <w:snapToGrid/>
      <w:spacing w:before="100" w:beforeAutospacing="1" w:after="100" w:afterAutospacing="1"/>
      <w:ind w:right="75"/>
    </w:pPr>
    <w:rPr>
      <w:rFonts w:ascii="宋体" w:eastAsia="宋体" w:hAnsi="宋体" w:cs="宋体"/>
      <w:sz w:val="24"/>
      <w:szCs w:val="24"/>
    </w:rPr>
  </w:style>
  <w:style w:type="paragraph" w:customStyle="1" w:styleId="icorss">
    <w:name w:val="icorss"/>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icowap">
    <w:name w:val="icowap"/>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icoeditor">
    <w:name w:val="icoeditor"/>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aligntop">
    <w:name w:val="aligntop"/>
    <w:basedOn w:val="a"/>
    <w:rsid w:val="008A1C87"/>
    <w:pPr>
      <w:adjustRightInd/>
      <w:snapToGrid/>
      <w:spacing w:before="100" w:beforeAutospacing="1" w:after="100" w:afterAutospacing="1"/>
      <w:textAlignment w:val="top"/>
    </w:pPr>
    <w:rPr>
      <w:rFonts w:ascii="宋体" w:eastAsia="宋体" w:hAnsi="宋体" w:cs="宋体"/>
      <w:sz w:val="24"/>
      <w:szCs w:val="24"/>
    </w:rPr>
  </w:style>
  <w:style w:type="paragraph" w:customStyle="1" w:styleId="aligncentertop">
    <w:name w:val="aligncentertop"/>
    <w:basedOn w:val="a"/>
    <w:rsid w:val="008A1C87"/>
    <w:pPr>
      <w:adjustRightInd/>
      <w:snapToGrid/>
      <w:spacing w:before="100" w:beforeAutospacing="1" w:after="100" w:afterAutospacing="1"/>
      <w:jc w:val="center"/>
      <w:textAlignment w:val="top"/>
    </w:pPr>
    <w:rPr>
      <w:rFonts w:ascii="宋体" w:eastAsia="宋体" w:hAnsi="宋体" w:cs="宋体"/>
      <w:sz w:val="24"/>
      <w:szCs w:val="24"/>
    </w:rPr>
  </w:style>
  <w:style w:type="paragraph" w:customStyle="1" w:styleId="gray">
    <w:name w:val="gray"/>
    <w:basedOn w:val="a"/>
    <w:rsid w:val="008A1C87"/>
    <w:pPr>
      <w:adjustRightInd/>
      <w:snapToGrid/>
      <w:spacing w:before="100" w:beforeAutospacing="1" w:after="100" w:afterAutospacing="1"/>
    </w:pPr>
    <w:rPr>
      <w:rFonts w:ascii="宋体" w:eastAsia="宋体" w:hAnsi="宋体" w:cs="宋体"/>
      <w:color w:val="808080"/>
      <w:sz w:val="18"/>
      <w:szCs w:val="18"/>
    </w:rPr>
  </w:style>
  <w:style w:type="paragraph" w:customStyle="1" w:styleId="time">
    <w:name w:val="time"/>
    <w:basedOn w:val="a"/>
    <w:rsid w:val="008A1C87"/>
    <w:pPr>
      <w:adjustRightInd/>
      <w:snapToGrid/>
      <w:spacing w:before="100" w:beforeAutospacing="1" w:after="100" w:afterAutospacing="1"/>
    </w:pPr>
    <w:rPr>
      <w:rFonts w:ascii="宋体" w:eastAsia="宋体" w:hAnsi="宋体" w:cs="宋体"/>
      <w:color w:val="FF0000"/>
      <w:sz w:val="18"/>
      <w:szCs w:val="18"/>
    </w:rPr>
  </w:style>
  <w:style w:type="paragraph" w:customStyle="1" w:styleId="hit">
    <w:name w:val="hit"/>
    <w:basedOn w:val="a"/>
    <w:rsid w:val="008A1C87"/>
    <w:pPr>
      <w:adjustRightInd/>
      <w:snapToGrid/>
      <w:spacing w:before="100" w:beforeAutospacing="1" w:after="100" w:afterAutospacing="1"/>
    </w:pPr>
    <w:rPr>
      <w:rFonts w:ascii="宋体" w:eastAsia="宋体" w:hAnsi="宋体" w:cs="宋体"/>
      <w:color w:val="008000"/>
      <w:sz w:val="18"/>
      <w:szCs w:val="18"/>
    </w:rPr>
  </w:style>
  <w:style w:type="paragraph" w:customStyle="1" w:styleId="tdbg">
    <w:name w:val="tdbg"/>
    <w:basedOn w:val="a"/>
    <w:rsid w:val="008A1C87"/>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dbg-dark">
    <w:name w:val="tdbg-dark"/>
    <w:basedOn w:val="a"/>
    <w:rsid w:val="008A1C87"/>
    <w:pPr>
      <w:shd w:val="clear" w:color="auto" w:fill="F5F9FF"/>
      <w:adjustRightInd/>
      <w:snapToGrid/>
      <w:spacing w:before="100" w:beforeAutospacing="1" w:after="100" w:afterAutospacing="1"/>
    </w:pPr>
    <w:rPr>
      <w:rFonts w:ascii="宋体" w:eastAsia="宋体" w:hAnsi="宋体" w:cs="宋体"/>
      <w:sz w:val="24"/>
      <w:szCs w:val="24"/>
    </w:rPr>
  </w:style>
  <w:style w:type="paragraph" w:customStyle="1" w:styleId="scl">
    <w:name w:val="scl"/>
    <w:basedOn w:val="a"/>
    <w:rsid w:val="008A1C87"/>
    <w:pPr>
      <w:adjustRightInd/>
      <w:snapToGrid/>
      <w:spacing w:after="0"/>
    </w:pPr>
    <w:rPr>
      <w:rFonts w:ascii="宋体" w:eastAsia="宋体" w:hAnsi="宋体" w:cs="宋体"/>
      <w:sz w:val="24"/>
      <w:szCs w:val="24"/>
    </w:rPr>
  </w:style>
  <w:style w:type="paragraph" w:customStyle="1" w:styleId="hr">
    <w:name w:val="hr"/>
    <w:basedOn w:val="a"/>
    <w:rsid w:val="008A1C87"/>
    <w:pPr>
      <w:pBdr>
        <w:top w:val="single" w:sz="6" w:space="0" w:color="CCEEFF"/>
      </w:pBdr>
      <w:adjustRightInd/>
      <w:snapToGrid/>
      <w:spacing w:before="100" w:beforeAutospacing="1" w:after="100" w:afterAutospacing="1"/>
    </w:pPr>
    <w:rPr>
      <w:rFonts w:ascii="宋体" w:eastAsia="宋体" w:hAnsi="宋体" w:cs="宋体"/>
      <w:sz w:val="24"/>
      <w:szCs w:val="24"/>
    </w:rPr>
  </w:style>
  <w:style w:type="paragraph" w:customStyle="1" w:styleId="inputbg">
    <w:name w:val="inputbg"/>
    <w:basedOn w:val="a"/>
    <w:rsid w:val="008A1C87"/>
    <w:pPr>
      <w:pBdr>
        <w:top w:val="single" w:sz="6" w:space="0" w:color="D5DEE9"/>
        <w:left w:val="single" w:sz="6" w:space="0" w:color="D5DEE9"/>
        <w:bottom w:val="single" w:sz="6" w:space="0" w:color="D5DEE9"/>
        <w:right w:val="single" w:sz="6" w:space="0" w:color="D5DEE9"/>
      </w:pBdr>
      <w:adjustRightInd/>
      <w:snapToGrid/>
      <w:spacing w:before="100" w:beforeAutospacing="1" w:after="100" w:afterAutospacing="1"/>
    </w:pPr>
    <w:rPr>
      <w:rFonts w:ascii="宋体" w:eastAsia="宋体" w:hAnsi="宋体" w:cs="宋体"/>
      <w:sz w:val="24"/>
      <w:szCs w:val="24"/>
    </w:rPr>
  </w:style>
  <w:style w:type="paragraph" w:customStyle="1" w:styleId="quote">
    <w:name w:val="quote"/>
    <w:basedOn w:val="a"/>
    <w:rsid w:val="008A1C87"/>
    <w:pPr>
      <w:pBdr>
        <w:top w:val="single" w:sz="6" w:space="4" w:color="EEEEEE"/>
        <w:left w:val="single" w:sz="24" w:space="4" w:color="EEEEEE"/>
        <w:bottom w:val="single" w:sz="6" w:space="4" w:color="EEEEEE"/>
        <w:right w:val="single" w:sz="6" w:space="4" w:color="EEEEEE"/>
      </w:pBdr>
      <w:shd w:val="clear" w:color="auto" w:fill="FCFCFC"/>
      <w:adjustRightInd/>
      <w:snapToGrid/>
      <w:spacing w:before="150" w:after="150"/>
      <w:ind w:left="480" w:right="150"/>
    </w:pPr>
    <w:rPr>
      <w:rFonts w:ascii="Arial" w:eastAsia="宋体" w:hAnsi="Arial" w:cs="Arial"/>
      <w:sz w:val="24"/>
      <w:szCs w:val="24"/>
    </w:rPr>
  </w:style>
  <w:style w:type="paragraph" w:customStyle="1" w:styleId="qcode">
    <w:name w:val="qcode"/>
    <w:basedOn w:val="a"/>
    <w:rsid w:val="008A1C87"/>
    <w:pPr>
      <w:pBdr>
        <w:top w:val="single" w:sz="6" w:space="4" w:color="EEEEEE"/>
        <w:left w:val="single" w:sz="24" w:space="4" w:color="EEEEEE"/>
        <w:bottom w:val="single" w:sz="6" w:space="4" w:color="EEEEEE"/>
        <w:right w:val="single" w:sz="6" w:space="4" w:color="EEEEEE"/>
      </w:pBdr>
      <w:shd w:val="clear" w:color="auto" w:fill="FCFCFC"/>
      <w:adjustRightInd/>
      <w:snapToGrid/>
      <w:spacing w:before="150" w:after="150"/>
      <w:ind w:left="480" w:right="150"/>
    </w:pPr>
    <w:rPr>
      <w:rFonts w:ascii="Arial" w:eastAsia="宋体" w:hAnsi="Arial" w:cs="Arial"/>
      <w:sz w:val="24"/>
      <w:szCs w:val="24"/>
    </w:rPr>
  </w:style>
  <w:style w:type="paragraph" w:customStyle="1" w:styleId="menuitems">
    <w:name w:val="menuitems"/>
    <w:basedOn w:val="a"/>
    <w:rsid w:val="008A1C87"/>
    <w:pPr>
      <w:adjustRightInd/>
      <w:snapToGrid/>
      <w:spacing w:before="100" w:beforeAutospacing="1" w:after="100" w:afterAutospacing="1" w:line="300" w:lineRule="atLeast"/>
      <w:ind w:left="45"/>
    </w:pPr>
    <w:rPr>
      <w:rFonts w:ascii="宋体" w:eastAsia="宋体" w:hAnsi="宋体" w:cs="宋体"/>
      <w:sz w:val="24"/>
      <w:szCs w:val="24"/>
    </w:rPr>
  </w:style>
  <w:style w:type="paragraph" w:customStyle="1" w:styleId="menuskin">
    <w:name w:val="menuskin"/>
    <w:basedOn w:val="a"/>
    <w:rsid w:val="008A1C87"/>
    <w:pPr>
      <w:pBdr>
        <w:top w:val="single" w:sz="6" w:space="0" w:color="CCCCCC"/>
        <w:left w:val="single" w:sz="6" w:space="0" w:color="CCCCCC"/>
        <w:bottom w:val="single" w:sz="6" w:space="0" w:color="CCCCCC"/>
        <w:right w:val="single" w:sz="6" w:space="0" w:color="CCCCCC"/>
      </w:pBdr>
      <w:shd w:val="clear" w:color="auto" w:fill="FFFFFF"/>
      <w:adjustRightInd/>
      <w:snapToGrid/>
      <w:spacing w:before="100" w:beforeAutospacing="1" w:after="100" w:afterAutospacing="1"/>
    </w:pPr>
    <w:rPr>
      <w:rFonts w:ascii="Verdana" w:eastAsia="宋体" w:hAnsi="Verdana" w:cs="宋体"/>
      <w:sz w:val="18"/>
      <w:szCs w:val="18"/>
    </w:rPr>
  </w:style>
  <w:style w:type="paragraph" w:customStyle="1" w:styleId="topbar">
    <w:name w:val="topbar"/>
    <w:basedOn w:val="a"/>
    <w:rsid w:val="008A1C87"/>
    <w:pPr>
      <w:adjustRightInd/>
      <w:snapToGrid/>
      <w:spacing w:before="100" w:beforeAutospacing="1" w:after="100" w:afterAutospacing="1" w:line="420" w:lineRule="atLeast"/>
    </w:pPr>
    <w:rPr>
      <w:rFonts w:ascii="宋体" w:eastAsia="宋体" w:hAnsi="宋体" w:cs="宋体"/>
      <w:sz w:val="24"/>
      <w:szCs w:val="24"/>
    </w:rPr>
  </w:style>
  <w:style w:type="paragraph" w:customStyle="1" w:styleId="footnav">
    <w:name w:val="footnav"/>
    <w:basedOn w:val="a"/>
    <w:rsid w:val="008A1C87"/>
    <w:pPr>
      <w:adjustRightInd/>
      <w:snapToGrid/>
      <w:spacing w:before="100" w:beforeAutospacing="1" w:after="150" w:line="450" w:lineRule="atLeast"/>
      <w:jc w:val="center"/>
    </w:pPr>
    <w:rPr>
      <w:rFonts w:ascii="宋体" w:eastAsia="宋体" w:hAnsi="宋体" w:cs="宋体"/>
      <w:color w:val="FFFFFF"/>
      <w:sz w:val="24"/>
      <w:szCs w:val="24"/>
    </w:rPr>
  </w:style>
  <w:style w:type="paragraph" w:customStyle="1" w:styleId="mframe">
    <w:name w:val="mframe"/>
    <w:basedOn w:val="a"/>
    <w:rsid w:val="008A1C87"/>
    <w:pPr>
      <w:adjustRightInd/>
      <w:snapToGrid/>
      <w:spacing w:before="100" w:beforeAutospacing="1" w:after="150"/>
    </w:pPr>
    <w:rPr>
      <w:rFonts w:ascii="宋体" w:eastAsia="宋体" w:hAnsi="宋体" w:cs="宋体"/>
      <w:sz w:val="24"/>
      <w:szCs w:val="24"/>
    </w:rPr>
  </w:style>
  <w:style w:type="paragraph" w:customStyle="1" w:styleId="lframe">
    <w:name w:val="lframe"/>
    <w:basedOn w:val="a"/>
    <w:rsid w:val="008A1C87"/>
    <w:pPr>
      <w:adjustRightInd/>
      <w:snapToGrid/>
      <w:spacing w:before="100" w:beforeAutospacing="1" w:after="150"/>
    </w:pPr>
    <w:rPr>
      <w:rFonts w:ascii="宋体" w:eastAsia="宋体" w:hAnsi="宋体" w:cs="宋体"/>
      <w:sz w:val="24"/>
      <w:szCs w:val="24"/>
    </w:rPr>
  </w:style>
  <w:style w:type="paragraph" w:customStyle="1" w:styleId="imgnews">
    <w:name w:val="imgnews"/>
    <w:basedOn w:val="a"/>
    <w:rsid w:val="008A1C87"/>
    <w:pPr>
      <w:adjustRightInd/>
      <w:snapToGrid/>
      <w:spacing w:before="100" w:beforeAutospacing="1" w:after="150"/>
    </w:pPr>
    <w:rPr>
      <w:rFonts w:ascii="宋体" w:eastAsia="宋体" w:hAnsi="宋体" w:cs="宋体"/>
      <w:sz w:val="24"/>
      <w:szCs w:val="24"/>
    </w:rPr>
  </w:style>
  <w:style w:type="paragraph" w:customStyle="1" w:styleId="hotshow">
    <w:name w:val="hotshow"/>
    <w:basedOn w:val="a"/>
    <w:rsid w:val="008A1C87"/>
    <w:pPr>
      <w:pBdr>
        <w:top w:val="single" w:sz="2" w:space="8" w:color="AACCEE"/>
        <w:left w:val="single" w:sz="6" w:space="8" w:color="AACCEE"/>
        <w:bottom w:val="single" w:sz="6" w:space="8" w:color="AACCEE"/>
        <w:right w:val="single" w:sz="6" w:space="0" w:color="AACCEE"/>
      </w:pBd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linkcon">
    <w:name w:val="linkcon"/>
    <w:basedOn w:val="a"/>
    <w:rsid w:val="008A1C87"/>
    <w:pPr>
      <w:pBdr>
        <w:top w:val="single" w:sz="6" w:space="8" w:color="AACCEE"/>
        <w:left w:val="single" w:sz="6" w:space="11" w:color="AACCEE"/>
        <w:bottom w:val="single" w:sz="6" w:space="8" w:color="AACCEE"/>
        <w:right w:val="single" w:sz="6" w:space="11" w:color="AACCEE"/>
      </w:pBdr>
      <w:adjustRightInd/>
      <w:snapToGrid/>
      <w:spacing w:before="100" w:beforeAutospacing="1" w:after="100" w:afterAutospacing="1"/>
    </w:pPr>
    <w:rPr>
      <w:rFonts w:ascii="宋体" w:eastAsia="宋体" w:hAnsi="宋体" w:cs="宋体"/>
      <w:sz w:val="24"/>
      <w:szCs w:val="24"/>
    </w:rPr>
  </w:style>
  <w:style w:type="paragraph" w:customStyle="1" w:styleId="psfrm">
    <w:name w:val="psfrm"/>
    <w:basedOn w:val="a"/>
    <w:rsid w:val="008A1C87"/>
    <w:pPr>
      <w:adjustRightInd/>
      <w:snapToGrid/>
      <w:spacing w:before="100" w:beforeAutospacing="1" w:after="150"/>
    </w:pPr>
    <w:rPr>
      <w:rFonts w:ascii="宋体" w:eastAsia="宋体" w:hAnsi="宋体" w:cs="宋体"/>
      <w:sz w:val="24"/>
      <w:szCs w:val="24"/>
    </w:rPr>
  </w:style>
  <w:style w:type="paragraph" w:customStyle="1" w:styleId="dater">
    <w:name w:val="dater"/>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morer">
    <w:name w:val="morer"/>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navchild">
    <w:name w:val="navchild"/>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imglist">
    <w:name w:val="imglist"/>
    <w:basedOn w:val="a"/>
    <w:rsid w:val="008A1C87"/>
    <w:pPr>
      <w:adjustRightInd/>
      <w:snapToGrid/>
      <w:spacing w:before="100" w:beforeAutospacing="1" w:after="100" w:afterAutospacing="1"/>
      <w:jc w:val="center"/>
    </w:pPr>
    <w:rPr>
      <w:rFonts w:ascii="宋体" w:eastAsia="宋体" w:hAnsi="宋体" w:cs="宋体"/>
      <w:sz w:val="24"/>
      <w:szCs w:val="24"/>
    </w:rPr>
  </w:style>
  <w:style w:type="paragraph" w:customStyle="1" w:styleId="ml">
    <w:name w:val="ml"/>
    <w:basedOn w:val="a"/>
    <w:rsid w:val="008A1C87"/>
    <w:pPr>
      <w:adjustRightInd/>
      <w:snapToGrid/>
      <w:spacing w:before="100" w:beforeAutospacing="1" w:after="0"/>
    </w:pPr>
    <w:rPr>
      <w:rFonts w:ascii="宋体" w:eastAsia="宋体" w:hAnsi="宋体" w:cs="宋体"/>
      <w:sz w:val="24"/>
      <w:szCs w:val="24"/>
    </w:rPr>
  </w:style>
  <w:style w:type="paragraph" w:customStyle="1" w:styleId="l">
    <w:name w:val="l"/>
    <w:basedOn w:val="a"/>
    <w:rsid w:val="008A1C87"/>
    <w:pPr>
      <w:adjustRightInd/>
      <w:snapToGrid/>
      <w:spacing w:before="100" w:beforeAutospacing="1" w:after="0"/>
    </w:pPr>
    <w:rPr>
      <w:rFonts w:ascii="宋体" w:eastAsia="宋体" w:hAnsi="宋体" w:cs="宋体"/>
      <w:sz w:val="24"/>
      <w:szCs w:val="24"/>
    </w:rPr>
  </w:style>
  <w:style w:type="paragraph" w:customStyle="1" w:styleId="r">
    <w:name w:val="r"/>
    <w:basedOn w:val="a"/>
    <w:rsid w:val="008A1C87"/>
    <w:pPr>
      <w:adjustRightInd/>
      <w:snapToGrid/>
      <w:spacing w:before="100" w:beforeAutospacing="1" w:after="0"/>
    </w:pPr>
    <w:rPr>
      <w:rFonts w:ascii="宋体" w:eastAsia="宋体" w:hAnsi="宋体" w:cs="宋体"/>
      <w:sz w:val="24"/>
      <w:szCs w:val="24"/>
    </w:rPr>
  </w:style>
  <w:style w:type="paragraph" w:customStyle="1" w:styleId="vldmsg">
    <w:name w:val="vldmsg"/>
    <w:basedOn w:val="a"/>
    <w:rsid w:val="008A1C87"/>
    <w:pPr>
      <w:pBdr>
        <w:top w:val="single" w:sz="6" w:space="3" w:color="DDDDDD"/>
        <w:left w:val="single" w:sz="6" w:space="3" w:color="DDDDDD"/>
        <w:bottom w:val="single" w:sz="6" w:space="3" w:color="DDDDDD"/>
        <w:right w:val="single" w:sz="6" w:space="3" w:color="DDDDDD"/>
      </w:pBdr>
      <w:adjustRightInd/>
      <w:snapToGrid/>
      <w:spacing w:before="100" w:beforeAutospacing="1" w:after="100" w:afterAutospacing="1"/>
    </w:pPr>
    <w:rPr>
      <w:rFonts w:ascii="宋体" w:eastAsia="宋体" w:hAnsi="宋体" w:cs="宋体"/>
      <w:vanish/>
      <w:color w:val="FF0000"/>
      <w:sz w:val="24"/>
      <w:szCs w:val="24"/>
    </w:rPr>
  </w:style>
  <w:style w:type="paragraph" w:customStyle="1" w:styleId="face1">
    <w:name w:val="face1"/>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ace2">
    <w:name w:val="face2"/>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ace3">
    <w:name w:val="face3"/>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ace4">
    <w:name w:val="face4"/>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ace5">
    <w:name w:val="face5"/>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ace6">
    <w:name w:val="face6"/>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ace7">
    <w:name w:val="face7"/>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ace8">
    <w:name w:val="face8"/>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ace9">
    <w:name w:val="face9"/>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ace10">
    <w:name w:val="face10"/>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ace11">
    <w:name w:val="face11"/>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ace12">
    <w:name w:val="face12"/>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ace13">
    <w:name w:val="face13"/>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ace14">
    <w:name w:val="face14"/>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ace15">
    <w:name w:val="face15"/>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ace16">
    <w:name w:val="face16"/>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ace17">
    <w:name w:val="face17"/>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ace18">
    <w:name w:val="face18"/>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ajmsg">
    <w:name w:val="aj_msg"/>
    <w:basedOn w:val="a"/>
    <w:rsid w:val="008A1C87"/>
    <w:pPr>
      <w:pBdr>
        <w:top w:val="single" w:sz="6" w:space="3" w:color="CAD9EA"/>
        <w:left w:val="single" w:sz="6" w:space="4" w:color="CAD9EA"/>
        <w:bottom w:val="single" w:sz="6" w:space="3" w:color="CAD9EA"/>
        <w:right w:val="single" w:sz="6" w:space="4" w:color="CAD9EA"/>
      </w:pBdr>
      <w:shd w:val="clear" w:color="auto" w:fill="FFFFFF"/>
      <w:adjustRightInd/>
      <w:snapToGrid/>
      <w:spacing w:before="100" w:beforeAutospacing="1" w:after="100" w:afterAutospacing="1"/>
    </w:pPr>
    <w:rPr>
      <w:rFonts w:ascii="宋体 arial" w:eastAsia="宋体 arial" w:hAnsi="宋体" w:cs="宋体"/>
      <w:color w:val="404040"/>
      <w:sz w:val="18"/>
      <w:szCs w:val="18"/>
    </w:rPr>
  </w:style>
  <w:style w:type="paragraph" w:customStyle="1" w:styleId="ajmsgtop">
    <w:name w:val="aj_msgtop"/>
    <w:basedOn w:val="a"/>
    <w:rsid w:val="008A1C87"/>
    <w:pPr>
      <w:shd w:val="clear" w:color="auto" w:fill="FFF1A8"/>
      <w:adjustRightInd/>
      <w:snapToGrid/>
      <w:spacing w:before="100" w:beforeAutospacing="1" w:after="100" w:afterAutospacing="1"/>
    </w:pPr>
    <w:rPr>
      <w:rFonts w:ascii="宋体" w:eastAsia="宋体" w:hAnsi="宋体" w:cs="宋体"/>
      <w:color w:val="666666"/>
      <w:sz w:val="24"/>
      <w:szCs w:val="24"/>
    </w:rPr>
  </w:style>
  <w:style w:type="paragraph" w:customStyle="1" w:styleId="ajform">
    <w:name w:val="aj_form"/>
    <w:basedOn w:val="a"/>
    <w:rsid w:val="008A1C87"/>
    <w:pPr>
      <w:pBdr>
        <w:top w:val="single" w:sz="6" w:space="4" w:color="CAD9EA"/>
        <w:left w:val="single" w:sz="6" w:space="4" w:color="CAD9EA"/>
        <w:bottom w:val="single" w:sz="6" w:space="4" w:color="CAD9EA"/>
        <w:right w:val="single" w:sz="6" w:space="4" w:color="CAD9EA"/>
      </w:pBdr>
      <w:shd w:val="clear" w:color="auto" w:fill="FFFFFF"/>
      <w:adjustRightInd/>
      <w:snapToGrid/>
      <w:spacing w:before="100" w:beforeAutospacing="1" w:after="100" w:afterAutospacing="1"/>
    </w:pPr>
    <w:rPr>
      <w:rFonts w:ascii="宋体" w:eastAsia="宋体" w:hAnsi="宋体" w:cs="宋体"/>
      <w:vanish/>
      <w:sz w:val="24"/>
      <w:szCs w:val="24"/>
    </w:rPr>
  </w:style>
  <w:style w:type="paragraph" w:customStyle="1" w:styleId="ajtitle">
    <w:name w:val="aj_title"/>
    <w:basedOn w:val="a"/>
    <w:rsid w:val="008A1C87"/>
    <w:pPr>
      <w:pBdr>
        <w:bottom w:val="single" w:sz="6" w:space="4" w:color="99EEFF"/>
      </w:pBdr>
      <w:adjustRightInd/>
      <w:snapToGrid/>
      <w:spacing w:before="100" w:beforeAutospacing="1" w:after="150"/>
    </w:pPr>
    <w:rPr>
      <w:rFonts w:ascii="宋体" w:eastAsia="宋体" w:hAnsi="宋体" w:cs="宋体"/>
      <w:b/>
      <w:bCs/>
      <w:sz w:val="24"/>
      <w:szCs w:val="24"/>
    </w:rPr>
  </w:style>
  <w:style w:type="paragraph" w:customStyle="1" w:styleId="ajclose">
    <w:name w:val="aj_close"/>
    <w:basedOn w:val="a"/>
    <w:rsid w:val="008A1C87"/>
    <w:pPr>
      <w:adjustRightInd/>
      <w:snapToGrid/>
      <w:spacing w:before="100" w:beforeAutospacing="1" w:after="100" w:afterAutospacing="1"/>
      <w:jc w:val="right"/>
    </w:pPr>
    <w:rPr>
      <w:rFonts w:ascii="宋体" w:eastAsia="宋体" w:hAnsi="宋体" w:cs="宋体"/>
      <w:sz w:val="24"/>
      <w:szCs w:val="24"/>
    </w:rPr>
  </w:style>
  <w:style w:type="paragraph" w:customStyle="1" w:styleId="pager">
    <w:name w:val="pager"/>
    <w:basedOn w:val="a"/>
    <w:rsid w:val="008A1C87"/>
    <w:pPr>
      <w:adjustRightInd/>
      <w:snapToGrid/>
      <w:spacing w:before="100" w:beforeAutospacing="1" w:after="100" w:afterAutospacing="1"/>
    </w:pPr>
    <w:rPr>
      <w:rFonts w:ascii="Verdana" w:eastAsia="宋体" w:hAnsi="Verdana" w:cs="宋体"/>
      <w:sz w:val="18"/>
      <w:szCs w:val="18"/>
    </w:rPr>
  </w:style>
  <w:style w:type="paragraph" w:customStyle="1" w:styleId="digg">
    <w:name w:val="digg"/>
    <w:basedOn w:val="a"/>
    <w:rsid w:val="008A1C87"/>
    <w:pPr>
      <w:adjustRightInd/>
      <w:snapToGrid/>
      <w:spacing w:after="0"/>
      <w:jc w:val="center"/>
    </w:pPr>
    <w:rPr>
      <w:rFonts w:ascii="宋体" w:eastAsia="宋体" w:hAnsi="宋体" w:cs="宋体"/>
      <w:sz w:val="24"/>
      <w:szCs w:val="24"/>
    </w:rPr>
  </w:style>
  <w:style w:type="paragraph" w:customStyle="1" w:styleId="digg1">
    <w:name w:val="digg1"/>
    <w:basedOn w:val="a"/>
    <w:rsid w:val="008A1C87"/>
    <w:pPr>
      <w:adjustRightInd/>
      <w:snapToGrid/>
      <w:spacing w:before="100" w:beforeAutospacing="1" w:after="100" w:afterAutospacing="1" w:line="780" w:lineRule="atLeast"/>
    </w:pPr>
    <w:rPr>
      <w:rFonts w:ascii="Arial" w:eastAsia="宋体" w:hAnsi="Arial" w:cs="Arial"/>
      <w:b/>
      <w:bCs/>
      <w:color w:val="736948"/>
      <w:sz w:val="24"/>
      <w:szCs w:val="24"/>
    </w:rPr>
  </w:style>
  <w:style w:type="paragraph" w:customStyle="1" w:styleId="digg2">
    <w:name w:val="digg2"/>
    <w:basedOn w:val="a"/>
    <w:rsid w:val="008A1C87"/>
    <w:pPr>
      <w:adjustRightInd/>
      <w:snapToGrid/>
      <w:spacing w:before="30" w:after="100" w:afterAutospacing="1" w:line="375" w:lineRule="atLeast"/>
    </w:pPr>
    <w:rPr>
      <w:rFonts w:ascii="宋体" w:eastAsia="宋体" w:hAnsi="宋体" w:cs="宋体"/>
      <w:sz w:val="18"/>
      <w:szCs w:val="18"/>
    </w:rPr>
  </w:style>
  <w:style w:type="paragraph" w:customStyle="1" w:styleId="diggc">
    <w:name w:val="diggc"/>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nearnews">
    <w:name w:val="nearnews"/>
    <w:basedOn w:val="a"/>
    <w:rsid w:val="008A1C87"/>
    <w:pPr>
      <w:adjustRightInd/>
      <w:snapToGrid/>
      <w:spacing w:before="100" w:beforeAutospacing="1" w:after="100" w:afterAutospacing="1"/>
    </w:pPr>
    <w:rPr>
      <w:rFonts w:ascii="宋体" w:eastAsia="宋体" w:hAnsi="宋体" w:cs="宋体"/>
      <w:color w:val="999999"/>
      <w:sz w:val="24"/>
      <w:szCs w:val="24"/>
    </w:rPr>
  </w:style>
  <w:style w:type="paragraph" w:customStyle="1" w:styleId="nextnews">
    <w:name w:val="nextnews"/>
    <w:basedOn w:val="a"/>
    <w:rsid w:val="008A1C87"/>
    <w:pPr>
      <w:adjustRightInd/>
      <w:snapToGrid/>
      <w:spacing w:before="100" w:beforeAutospacing="1" w:after="100" w:afterAutospacing="1"/>
      <w:jc w:val="right"/>
    </w:pPr>
    <w:rPr>
      <w:rFonts w:ascii="宋体" w:eastAsia="宋体" w:hAnsi="宋体" w:cs="宋体"/>
      <w:sz w:val="24"/>
      <w:szCs w:val="24"/>
    </w:rPr>
  </w:style>
  <w:style w:type="paragraph" w:customStyle="1" w:styleId="prevnews">
    <w:name w:val="prevnews"/>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av">
    <w:name w:val="fav"/>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mail">
    <w:name w:val="mail"/>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print">
    <w:name w:val="print"/>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edit">
    <w:name w:val="edit"/>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hottags">
    <w:name w:val="hottags"/>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pscont">
    <w:name w:val="pscont"/>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psopen">
    <w:name w:val="psopen"/>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psclose">
    <w:name w:val="psclose"/>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psstep">
    <w:name w:val="psstep"/>
    <w:basedOn w:val="a"/>
    <w:rsid w:val="008A1C87"/>
    <w:pPr>
      <w:adjustRightInd/>
      <w:snapToGrid/>
      <w:spacing w:before="150" w:after="150"/>
      <w:ind w:left="75" w:right="75"/>
    </w:pPr>
    <w:rPr>
      <w:rFonts w:ascii="宋体" w:eastAsia="宋体" w:hAnsi="宋体" w:cs="宋体"/>
      <w:sz w:val="24"/>
      <w:szCs w:val="24"/>
    </w:rPr>
  </w:style>
  <w:style w:type="paragraph" w:customStyle="1" w:styleId="pssellist">
    <w:name w:val="pssellist"/>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pssellist2">
    <w:name w:val="pssellist2"/>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psselverify">
    <w:name w:val="psselverify"/>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psr">
    <w:name w:val="psr"/>
    <w:basedOn w:val="a"/>
    <w:rsid w:val="008A1C87"/>
    <w:pPr>
      <w:adjustRightInd/>
      <w:snapToGrid/>
      <w:spacing w:before="100" w:beforeAutospacing="1" w:after="100" w:afterAutospacing="1"/>
      <w:ind w:right="120"/>
    </w:pPr>
    <w:rPr>
      <w:rFonts w:ascii="宋体" w:eastAsia="宋体" w:hAnsi="宋体" w:cs="宋体"/>
      <w:color w:val="666666"/>
      <w:sz w:val="18"/>
      <w:szCs w:val="18"/>
    </w:rPr>
  </w:style>
  <w:style w:type="paragraph" w:customStyle="1" w:styleId="shadow">
    <w:name w:val="shadow"/>
    <w:basedOn w:val="a"/>
    <w:rsid w:val="008A1C87"/>
    <w:pPr>
      <w:shd w:val="clear" w:color="auto" w:fill="DDDDDD"/>
      <w:adjustRightInd/>
      <w:snapToGrid/>
      <w:spacing w:before="100" w:beforeAutospacing="1" w:after="100" w:afterAutospacing="1"/>
    </w:pPr>
    <w:rPr>
      <w:rFonts w:ascii="宋体" w:eastAsia="宋体" w:hAnsi="宋体" w:cs="宋体"/>
      <w:sz w:val="24"/>
      <w:szCs w:val="24"/>
    </w:rPr>
  </w:style>
  <w:style w:type="paragraph" w:customStyle="1" w:styleId="ajsel">
    <w:name w:val="aj_sel"/>
    <w:basedOn w:val="a"/>
    <w:rsid w:val="008A1C87"/>
    <w:pPr>
      <w:pBdr>
        <w:top w:val="single" w:sz="6" w:space="3" w:color="CCCCCC"/>
        <w:left w:val="single" w:sz="6" w:space="4" w:color="CCCCCC"/>
        <w:bottom w:val="single" w:sz="6" w:space="3" w:color="CCCCCC"/>
        <w:right w:val="single" w:sz="6" w:space="4" w:color="CCCCCC"/>
      </w:pBdr>
      <w:shd w:val="clear" w:color="auto" w:fill="FFFFFF"/>
      <w:adjustRightInd/>
      <w:snapToGrid/>
      <w:spacing w:before="100" w:beforeAutospacing="1" w:after="100" w:afterAutospacing="1"/>
    </w:pPr>
    <w:rPr>
      <w:rFonts w:ascii="宋体 arial" w:eastAsia="宋体 arial" w:hAnsi="宋体" w:cs="宋体"/>
      <w:color w:val="333333"/>
      <w:sz w:val="18"/>
      <w:szCs w:val="18"/>
    </w:rPr>
  </w:style>
  <w:style w:type="paragraph" w:customStyle="1" w:styleId="clink">
    <w:name w:val="clink"/>
    <w:basedOn w:val="a"/>
    <w:rsid w:val="008A1C87"/>
    <w:pPr>
      <w:pBdr>
        <w:top w:val="single" w:sz="6" w:space="2" w:color="B9D8F7"/>
        <w:left w:val="single" w:sz="6" w:space="4" w:color="B9D8F7"/>
        <w:bottom w:val="single" w:sz="6" w:space="2" w:color="B9D8F7"/>
        <w:right w:val="single" w:sz="6" w:space="15" w:color="B9D8F7"/>
      </w:pBdr>
      <w:adjustRightInd/>
      <w:snapToGrid/>
      <w:spacing w:before="100" w:beforeAutospacing="1" w:after="100" w:afterAutospacing="1"/>
      <w:ind w:firstLine="75"/>
    </w:pPr>
    <w:rPr>
      <w:rFonts w:ascii="宋体" w:eastAsia="宋体" w:hAnsi="宋体" w:cs="宋体"/>
      <w:color w:val="333333"/>
      <w:sz w:val="18"/>
      <w:szCs w:val="18"/>
    </w:rPr>
  </w:style>
  <w:style w:type="paragraph" w:customStyle="1" w:styleId="cback">
    <w:name w:val="cback"/>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csel">
    <w:name w:val="csel"/>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cmenu">
    <w:name w:val="cmenu"/>
    <w:basedOn w:val="a"/>
    <w:rsid w:val="008A1C87"/>
    <w:pPr>
      <w:shd w:val="clear" w:color="auto" w:fill="F5F5F5"/>
      <w:adjustRightInd/>
      <w:snapToGrid/>
      <w:spacing w:before="100" w:beforeAutospacing="1" w:after="100" w:afterAutospacing="1"/>
    </w:pPr>
    <w:rPr>
      <w:rFonts w:ascii="宋体" w:eastAsia="宋体" w:hAnsi="宋体" w:cs="宋体"/>
      <w:color w:val="AAAAAA"/>
      <w:sz w:val="24"/>
      <w:szCs w:val="24"/>
    </w:rPr>
  </w:style>
  <w:style w:type="paragraph" w:customStyle="1" w:styleId="cmenutop">
    <w:name w:val="cmenutop"/>
    <w:basedOn w:val="a"/>
    <w:rsid w:val="008A1C87"/>
    <w:pPr>
      <w:pBdr>
        <w:bottom w:val="single" w:sz="6" w:space="0" w:color="EBEBEB"/>
      </w:pBdr>
      <w:adjustRightInd/>
      <w:snapToGrid/>
      <w:spacing w:before="100" w:beforeAutospacing="1" w:after="100" w:afterAutospacing="1" w:line="330" w:lineRule="atLeast"/>
    </w:pPr>
    <w:rPr>
      <w:rFonts w:ascii="宋体" w:eastAsia="宋体" w:hAnsi="宋体" w:cs="宋体"/>
      <w:sz w:val="24"/>
      <w:szCs w:val="24"/>
    </w:rPr>
  </w:style>
  <w:style w:type="paragraph" w:customStyle="1" w:styleId="cmenu2">
    <w:name w:val="cmenu2"/>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msleft">
    <w:name w:val="msleft"/>
    <w:basedOn w:val="a"/>
    <w:rsid w:val="008A1C87"/>
    <w:pPr>
      <w:pBdr>
        <w:right w:val="single" w:sz="6" w:space="0" w:color="FFC0CB"/>
      </w:pBdr>
      <w:adjustRightInd/>
      <w:snapToGrid/>
      <w:spacing w:before="100" w:beforeAutospacing="1" w:after="100" w:afterAutospacing="1"/>
    </w:pPr>
    <w:rPr>
      <w:rFonts w:ascii="宋体" w:eastAsia="宋体" w:hAnsi="宋体" w:cs="宋体"/>
      <w:sz w:val="24"/>
      <w:szCs w:val="24"/>
    </w:rPr>
  </w:style>
  <w:style w:type="paragraph" w:customStyle="1" w:styleId="msright">
    <w:name w:val="msright"/>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mshead">
    <w:name w:val="mshead"/>
    <w:basedOn w:val="a"/>
    <w:rsid w:val="008A1C87"/>
    <w:pPr>
      <w:pBdr>
        <w:bottom w:val="single" w:sz="6" w:space="0" w:color="CCCCCC"/>
      </w:pBdr>
      <w:shd w:val="clear" w:color="auto" w:fill="EEEEEE"/>
      <w:adjustRightInd/>
      <w:snapToGrid/>
      <w:spacing w:before="100" w:beforeAutospacing="1" w:after="100" w:afterAutospacing="1" w:line="435" w:lineRule="atLeast"/>
      <w:jc w:val="center"/>
    </w:pPr>
    <w:rPr>
      <w:rFonts w:ascii="宋体" w:eastAsia="宋体" w:hAnsi="宋体" w:cs="宋体"/>
      <w:sz w:val="24"/>
      <w:szCs w:val="24"/>
    </w:rPr>
  </w:style>
  <w:style w:type="paragraph" w:customStyle="1" w:styleId="mscontact">
    <w:name w:val="mscontact"/>
    <w:basedOn w:val="a"/>
    <w:rsid w:val="008A1C87"/>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msmsg">
    <w:name w:val="msmsg"/>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msme">
    <w:name w:val="msme"/>
    <w:basedOn w:val="a"/>
    <w:rsid w:val="008A1C87"/>
    <w:pPr>
      <w:adjustRightInd/>
      <w:snapToGrid/>
      <w:spacing w:before="100" w:beforeAutospacing="1" w:after="100" w:afterAutospacing="1"/>
    </w:pPr>
    <w:rPr>
      <w:rFonts w:ascii="宋体" w:eastAsia="宋体" w:hAnsi="宋体" w:cs="宋体"/>
      <w:color w:val="42B475"/>
      <w:sz w:val="24"/>
      <w:szCs w:val="24"/>
    </w:rPr>
  </w:style>
  <w:style w:type="paragraph" w:customStyle="1" w:styleId="mssender">
    <w:name w:val="mssender"/>
    <w:basedOn w:val="a"/>
    <w:rsid w:val="008A1C87"/>
    <w:pPr>
      <w:adjustRightInd/>
      <w:snapToGrid/>
      <w:spacing w:before="100" w:beforeAutospacing="1" w:after="100" w:afterAutospacing="1"/>
    </w:pPr>
    <w:rPr>
      <w:rFonts w:ascii="宋体" w:eastAsia="宋体" w:hAnsi="宋体" w:cs="宋体"/>
      <w:color w:val="006EFE"/>
      <w:sz w:val="24"/>
      <w:szCs w:val="24"/>
    </w:rPr>
  </w:style>
  <w:style w:type="paragraph" w:customStyle="1" w:styleId="msbody">
    <w:name w:val="msbody"/>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msunread">
    <w:name w:val="msunread"/>
    <w:basedOn w:val="a"/>
    <w:rsid w:val="008A1C87"/>
    <w:pPr>
      <w:adjustRightInd/>
      <w:snapToGrid/>
      <w:spacing w:before="100" w:beforeAutospacing="1" w:after="100" w:afterAutospacing="1"/>
    </w:pPr>
    <w:rPr>
      <w:rFonts w:ascii="宋体" w:eastAsia="宋体" w:hAnsi="宋体" w:cs="宋体"/>
      <w:b/>
      <w:bCs/>
      <w:sz w:val="24"/>
      <w:szCs w:val="24"/>
    </w:rPr>
  </w:style>
  <w:style w:type="paragraph" w:customStyle="1" w:styleId="boxy-modal-blackout">
    <w:name w:val="boxy-modal-blackout"/>
    <w:basedOn w:val="a"/>
    <w:rsid w:val="008A1C87"/>
    <w:pPr>
      <w:shd w:val="clear" w:color="auto" w:fill="000000"/>
      <w:adjustRightInd/>
      <w:snapToGrid/>
      <w:spacing w:before="100" w:beforeAutospacing="1" w:after="100" w:afterAutospacing="1"/>
    </w:pPr>
    <w:rPr>
      <w:rFonts w:ascii="宋体" w:eastAsia="宋体" w:hAnsi="宋体" w:cs="宋体"/>
      <w:sz w:val="24"/>
      <w:szCs w:val="24"/>
    </w:rPr>
  </w:style>
  <w:style w:type="paragraph" w:customStyle="1" w:styleId="boxy-inner">
    <w:name w:val="boxy-inner"/>
    <w:basedOn w:val="a"/>
    <w:rsid w:val="008A1C87"/>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boxy-content">
    <w:name w:val="boxy-content"/>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inpu">
    <w:name w:val="inpu"/>
    <w:basedOn w:val="a"/>
    <w:rsid w:val="008A1C87"/>
    <w:pPr>
      <w:pBdr>
        <w:top w:val="single" w:sz="6" w:space="0" w:color="BED8E9"/>
        <w:left w:val="single" w:sz="6" w:space="0" w:color="BED8E9"/>
        <w:bottom w:val="single" w:sz="6" w:space="0" w:color="BED8E9"/>
        <w:right w:val="single" w:sz="6" w:space="0" w:color="BED8E9"/>
      </w:pBdr>
      <w:adjustRightInd/>
      <w:snapToGrid/>
      <w:spacing w:before="100" w:beforeAutospacing="1" w:after="100" w:afterAutospacing="1" w:line="315" w:lineRule="atLeast"/>
    </w:pPr>
    <w:rPr>
      <w:rFonts w:ascii="宋体" w:eastAsia="宋体" w:hAnsi="宋体" w:cs="宋体"/>
      <w:sz w:val="24"/>
      <w:szCs w:val="24"/>
    </w:rPr>
  </w:style>
  <w:style w:type="paragraph" w:customStyle="1" w:styleId="tm">
    <w:name w:val="tm"/>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tl">
    <w:name w:val="tl"/>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tr">
    <w:name w:val="tr"/>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mm">
    <w:name w:val="mm"/>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bm">
    <w:name w:val="bm"/>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bl">
    <w:name w:val="bl"/>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br">
    <w:name w:val="br"/>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jcarousel-container-horizontal">
    <w:name w:val="jcarousel-container-horizontal"/>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jcarousel-clip-horizontal">
    <w:name w:val="jcarousel-clip-horizontal"/>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jcarousel-item">
    <w:name w:val="jcarousel-item"/>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jcarousel-item-horizontal">
    <w:name w:val="jcarousel-item-horizontal"/>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jcarousel-prev">
    <w:name w:val="jcarousel-prev"/>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jcarousel-next">
    <w:name w:val="jcarousel-next"/>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sname">
    <w:name w:val="sname"/>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sblank">
    <w:name w:val="sblank"/>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sintro">
    <w:name w:val="sintro"/>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cont">
    <w:name w:val="cont"/>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title">
    <w:name w:val="title"/>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sum">
    <w:name w:val="sum"/>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oot">
    <w:name w:val="foot"/>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imgdiv">
    <w:name w:val="imgdiv"/>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rehead">
    <w:name w:val="rehead"/>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relayer">
    <w:name w:val="relayer"/>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rebody">
    <w:name w:val="rebody"/>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refun">
    <w:name w:val="refun"/>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rename">
    <w:name w:val="rename"/>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redate">
    <w:name w:val="redate"/>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refoot">
    <w:name w:val="refoot"/>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slide">
    <w:name w:val="slide"/>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top-left">
    <w:name w:val="top-left"/>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top-right">
    <w:name w:val="top-right"/>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bottom-right">
    <w:name w:val="bottom-right"/>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bottom-left">
    <w:name w:val="bottom-left"/>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top">
    <w:name w:val="top"/>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bottom">
    <w:name w:val="bottom"/>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left">
    <w:name w:val="left"/>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right">
    <w:name w:val="right"/>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title-bar">
    <w:name w:val="title-bar"/>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question">
    <w:name w:val="question"/>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answers">
    <w:name w:val="answers"/>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diggn">
    <w:name w:val="diggn"/>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nlink">
    <w:name w:val="nlink"/>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close">
    <w:name w:val="close"/>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m">
    <w:name w:val="m"/>
    <w:basedOn w:val="a"/>
    <w:rsid w:val="008A1C87"/>
    <w:pPr>
      <w:adjustRightInd/>
      <w:snapToGrid/>
      <w:spacing w:before="100" w:beforeAutospacing="1" w:after="100" w:afterAutospacing="1"/>
    </w:pPr>
    <w:rPr>
      <w:rFonts w:ascii="宋体" w:eastAsia="宋体" w:hAnsi="宋体" w:cs="宋体"/>
      <w:sz w:val="24"/>
      <w:szCs w:val="24"/>
    </w:rPr>
  </w:style>
  <w:style w:type="character" w:customStyle="1" w:styleId="tt">
    <w:name w:val="tt"/>
    <w:basedOn w:val="a0"/>
    <w:rsid w:val="008A1C87"/>
  </w:style>
  <w:style w:type="character" w:customStyle="1" w:styleId="tt2">
    <w:name w:val="tt2"/>
    <w:basedOn w:val="a0"/>
    <w:rsid w:val="008A1C87"/>
  </w:style>
  <w:style w:type="character" w:customStyle="1" w:styleId="psname">
    <w:name w:val="psname"/>
    <w:basedOn w:val="a0"/>
    <w:rsid w:val="008A1C87"/>
  </w:style>
  <w:style w:type="character" w:customStyle="1" w:styleId="psdate">
    <w:name w:val="psdate"/>
    <w:basedOn w:val="a0"/>
    <w:rsid w:val="008A1C87"/>
  </w:style>
  <w:style w:type="character" w:customStyle="1" w:styleId="pssort">
    <w:name w:val="pssort"/>
    <w:basedOn w:val="a0"/>
    <w:rsid w:val="008A1C87"/>
  </w:style>
  <w:style w:type="character" w:customStyle="1" w:styleId="pshits">
    <w:name w:val="pshits"/>
    <w:basedOn w:val="a0"/>
    <w:rsid w:val="008A1C87"/>
  </w:style>
  <w:style w:type="character" w:customStyle="1" w:styleId="psreply">
    <w:name w:val="psreply"/>
    <w:basedOn w:val="a0"/>
    <w:rsid w:val="008A1C87"/>
  </w:style>
  <w:style w:type="paragraph" w:customStyle="1" w:styleId="diggn1">
    <w:name w:val="diggn1"/>
    <w:basedOn w:val="a"/>
    <w:rsid w:val="008A1C87"/>
    <w:pPr>
      <w:adjustRightInd/>
      <w:snapToGrid/>
      <w:spacing w:before="100" w:beforeAutospacing="1" w:after="100" w:afterAutospacing="1" w:line="450" w:lineRule="atLeast"/>
      <w:ind w:right="75"/>
      <w:jc w:val="center"/>
    </w:pPr>
    <w:rPr>
      <w:rFonts w:ascii="Arial" w:eastAsia="宋体" w:hAnsi="Arial" w:cs="Arial"/>
      <w:color w:val="736948"/>
      <w:sz w:val="24"/>
      <w:szCs w:val="24"/>
    </w:rPr>
  </w:style>
  <w:style w:type="paragraph" w:customStyle="1" w:styleId="nlink1">
    <w:name w:val="nlink1"/>
    <w:basedOn w:val="a"/>
    <w:rsid w:val="008A1C87"/>
    <w:pPr>
      <w:adjustRightInd/>
      <w:snapToGrid/>
      <w:spacing w:before="100" w:beforeAutospacing="1" w:after="100" w:afterAutospacing="1"/>
    </w:pPr>
    <w:rPr>
      <w:rFonts w:ascii="宋体" w:eastAsia="宋体" w:hAnsi="宋体" w:cs="宋体"/>
      <w:sz w:val="21"/>
      <w:szCs w:val="21"/>
    </w:rPr>
  </w:style>
  <w:style w:type="paragraph" w:customStyle="1" w:styleId="gray1">
    <w:name w:val="gray1"/>
    <w:basedOn w:val="a"/>
    <w:rsid w:val="008A1C87"/>
    <w:pPr>
      <w:adjustRightInd/>
      <w:snapToGrid/>
      <w:spacing w:before="100" w:beforeAutospacing="1" w:after="100" w:afterAutospacing="1"/>
    </w:pPr>
    <w:rPr>
      <w:rFonts w:ascii="Arial" w:eastAsia="宋体" w:hAnsi="Arial" w:cs="Arial"/>
      <w:color w:val="808080"/>
      <w:sz w:val="16"/>
      <w:szCs w:val="16"/>
    </w:rPr>
  </w:style>
  <w:style w:type="paragraph" w:customStyle="1" w:styleId="twidth1">
    <w:name w:val="twidth1"/>
    <w:basedOn w:val="a"/>
    <w:rsid w:val="008A1C87"/>
    <w:pPr>
      <w:adjustRightInd/>
      <w:snapToGrid/>
      <w:spacing w:after="0"/>
    </w:pPr>
    <w:rPr>
      <w:rFonts w:ascii="宋体" w:eastAsia="宋体" w:hAnsi="宋体" w:cs="宋体"/>
      <w:sz w:val="24"/>
      <w:szCs w:val="24"/>
    </w:rPr>
  </w:style>
  <w:style w:type="paragraph" w:customStyle="1" w:styleId="m1">
    <w:name w:val="m1"/>
    <w:basedOn w:val="a"/>
    <w:rsid w:val="008A1C87"/>
    <w:pPr>
      <w:shd w:val="clear" w:color="auto" w:fill="31A2E4"/>
      <w:adjustRightInd/>
      <w:snapToGrid/>
      <w:spacing w:before="100" w:beforeAutospacing="1" w:after="100" w:afterAutospacing="1" w:line="690" w:lineRule="atLeast"/>
      <w:jc w:val="center"/>
    </w:pPr>
    <w:rPr>
      <w:rFonts w:ascii="宋体" w:eastAsia="宋体" w:hAnsi="宋体" w:cs="宋体"/>
      <w:sz w:val="21"/>
      <w:szCs w:val="21"/>
    </w:rPr>
  </w:style>
  <w:style w:type="paragraph" w:customStyle="1" w:styleId="l1">
    <w:name w:val="l1"/>
    <w:basedOn w:val="a"/>
    <w:rsid w:val="008A1C87"/>
    <w:pPr>
      <w:shd w:val="clear" w:color="auto" w:fill="31A2E4"/>
      <w:adjustRightInd/>
      <w:snapToGrid/>
      <w:spacing w:before="100" w:beforeAutospacing="1" w:after="0"/>
      <w:ind w:right="-45"/>
    </w:pPr>
    <w:rPr>
      <w:rFonts w:ascii="宋体" w:eastAsia="宋体" w:hAnsi="宋体" w:cs="宋体"/>
      <w:sz w:val="24"/>
      <w:szCs w:val="24"/>
    </w:rPr>
  </w:style>
  <w:style w:type="paragraph" w:customStyle="1" w:styleId="r1">
    <w:name w:val="r1"/>
    <w:basedOn w:val="a"/>
    <w:rsid w:val="008A1C87"/>
    <w:pPr>
      <w:shd w:val="clear" w:color="auto" w:fill="31A2E4"/>
      <w:adjustRightInd/>
      <w:snapToGrid/>
      <w:spacing w:before="100" w:beforeAutospacing="1" w:after="0"/>
      <w:ind w:left="-45"/>
    </w:pPr>
    <w:rPr>
      <w:rFonts w:ascii="宋体" w:eastAsia="宋体" w:hAnsi="宋体" w:cs="宋体"/>
      <w:sz w:val="24"/>
      <w:szCs w:val="24"/>
    </w:rPr>
  </w:style>
  <w:style w:type="paragraph" w:customStyle="1" w:styleId="m2">
    <w:name w:val="m2"/>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l2">
    <w:name w:val="l2"/>
    <w:basedOn w:val="a"/>
    <w:rsid w:val="008A1C87"/>
    <w:pPr>
      <w:adjustRightInd/>
      <w:snapToGrid/>
      <w:spacing w:before="100" w:beforeAutospacing="1" w:after="0"/>
    </w:pPr>
    <w:rPr>
      <w:rFonts w:ascii="宋体" w:eastAsia="宋体" w:hAnsi="宋体" w:cs="宋体"/>
      <w:vanish/>
      <w:sz w:val="24"/>
      <w:szCs w:val="24"/>
    </w:rPr>
  </w:style>
  <w:style w:type="paragraph" w:customStyle="1" w:styleId="r2">
    <w:name w:val="r2"/>
    <w:basedOn w:val="a"/>
    <w:rsid w:val="008A1C87"/>
    <w:pPr>
      <w:adjustRightInd/>
      <w:snapToGrid/>
      <w:spacing w:before="100" w:beforeAutospacing="1" w:after="0"/>
    </w:pPr>
    <w:rPr>
      <w:rFonts w:ascii="宋体" w:eastAsia="宋体" w:hAnsi="宋体" w:cs="宋体"/>
      <w:vanish/>
      <w:sz w:val="24"/>
      <w:szCs w:val="24"/>
    </w:rPr>
  </w:style>
  <w:style w:type="paragraph" w:customStyle="1" w:styleId="tm1">
    <w:name w:val="tm1"/>
    <w:basedOn w:val="a"/>
    <w:rsid w:val="008A1C87"/>
    <w:pPr>
      <w:adjustRightInd/>
      <w:snapToGrid/>
      <w:spacing w:before="100" w:beforeAutospacing="1" w:after="100" w:afterAutospacing="1" w:line="495" w:lineRule="atLeast"/>
    </w:pPr>
    <w:rPr>
      <w:rFonts w:ascii="宋体" w:eastAsia="宋体" w:hAnsi="宋体" w:cs="宋体"/>
      <w:sz w:val="24"/>
      <w:szCs w:val="24"/>
    </w:rPr>
  </w:style>
  <w:style w:type="paragraph" w:customStyle="1" w:styleId="tl1">
    <w:name w:val="tl1"/>
    <w:basedOn w:val="a"/>
    <w:rsid w:val="008A1C87"/>
    <w:pPr>
      <w:adjustRightInd/>
      <w:snapToGrid/>
      <w:spacing w:before="100" w:beforeAutospacing="1" w:after="100" w:afterAutospacing="1"/>
    </w:pPr>
    <w:rPr>
      <w:rFonts w:ascii="宋体" w:eastAsia="宋体" w:hAnsi="宋体" w:cs="宋体"/>
      <w:vanish/>
      <w:sz w:val="24"/>
      <w:szCs w:val="24"/>
    </w:rPr>
  </w:style>
  <w:style w:type="paragraph" w:customStyle="1" w:styleId="tr1">
    <w:name w:val="tr1"/>
    <w:basedOn w:val="a"/>
    <w:rsid w:val="008A1C87"/>
    <w:pPr>
      <w:adjustRightInd/>
      <w:snapToGrid/>
      <w:spacing w:before="100" w:beforeAutospacing="1" w:after="100" w:afterAutospacing="1"/>
    </w:pPr>
    <w:rPr>
      <w:rFonts w:ascii="宋体" w:eastAsia="宋体" w:hAnsi="宋体" w:cs="宋体"/>
      <w:vanish/>
      <w:sz w:val="24"/>
      <w:szCs w:val="24"/>
    </w:rPr>
  </w:style>
  <w:style w:type="character" w:customStyle="1" w:styleId="tt1">
    <w:name w:val="tt1"/>
    <w:basedOn w:val="a0"/>
    <w:rsid w:val="008A1C87"/>
    <w:rPr>
      <w:vanish w:val="0"/>
      <w:webHidden w:val="0"/>
      <w:color w:val="FFFFFF"/>
      <w:sz w:val="21"/>
      <w:szCs w:val="21"/>
      <w:specVanish w:val="0"/>
    </w:rPr>
  </w:style>
  <w:style w:type="paragraph" w:customStyle="1" w:styleId="mm1">
    <w:name w:val="mm1"/>
    <w:basedOn w:val="a"/>
    <w:rsid w:val="008A1C87"/>
    <w:pPr>
      <w:pBdr>
        <w:top w:val="single" w:sz="2" w:space="8" w:color="AACCEE"/>
        <w:left w:val="single" w:sz="6" w:space="8" w:color="AACCEE"/>
        <w:bottom w:val="single" w:sz="6" w:space="8" w:color="AACCEE"/>
        <w:right w:val="single" w:sz="6" w:space="8" w:color="AACCEE"/>
      </w:pBd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ml1">
    <w:name w:val="ml1"/>
    <w:basedOn w:val="a"/>
    <w:rsid w:val="008A1C87"/>
    <w:pPr>
      <w:adjustRightInd/>
      <w:snapToGrid/>
      <w:spacing w:before="100" w:beforeAutospacing="1" w:after="0"/>
    </w:pPr>
    <w:rPr>
      <w:rFonts w:ascii="宋体" w:eastAsia="宋体" w:hAnsi="宋体" w:cs="宋体"/>
      <w:vanish/>
      <w:sz w:val="24"/>
      <w:szCs w:val="24"/>
    </w:rPr>
  </w:style>
  <w:style w:type="paragraph" w:customStyle="1" w:styleId="mr1">
    <w:name w:val="mr1"/>
    <w:basedOn w:val="a"/>
    <w:rsid w:val="008A1C87"/>
    <w:pPr>
      <w:adjustRightInd/>
      <w:snapToGrid/>
      <w:spacing w:before="100" w:beforeAutospacing="1" w:after="0"/>
      <w:ind w:right="150"/>
    </w:pPr>
    <w:rPr>
      <w:rFonts w:ascii="宋体" w:eastAsia="宋体" w:hAnsi="宋体" w:cs="宋体"/>
      <w:vanish/>
      <w:sz w:val="24"/>
      <w:szCs w:val="24"/>
    </w:rPr>
  </w:style>
  <w:style w:type="paragraph" w:customStyle="1" w:styleId="bm1">
    <w:name w:val="bm1"/>
    <w:basedOn w:val="a"/>
    <w:rsid w:val="008A1C87"/>
    <w:pPr>
      <w:adjustRightInd/>
      <w:snapToGrid/>
      <w:spacing w:before="100" w:beforeAutospacing="1" w:after="100" w:afterAutospacing="1"/>
    </w:pPr>
    <w:rPr>
      <w:rFonts w:ascii="宋体" w:eastAsia="宋体" w:hAnsi="宋体" w:cs="宋体"/>
      <w:vanish/>
      <w:sz w:val="24"/>
      <w:szCs w:val="24"/>
    </w:rPr>
  </w:style>
  <w:style w:type="paragraph" w:customStyle="1" w:styleId="bl1">
    <w:name w:val="bl1"/>
    <w:basedOn w:val="a"/>
    <w:rsid w:val="008A1C87"/>
    <w:pPr>
      <w:adjustRightInd/>
      <w:snapToGrid/>
      <w:spacing w:before="100" w:beforeAutospacing="1" w:after="100" w:afterAutospacing="1"/>
    </w:pPr>
    <w:rPr>
      <w:rFonts w:ascii="宋体" w:eastAsia="宋体" w:hAnsi="宋体" w:cs="宋体"/>
      <w:vanish/>
      <w:sz w:val="24"/>
      <w:szCs w:val="24"/>
    </w:rPr>
  </w:style>
  <w:style w:type="paragraph" w:customStyle="1" w:styleId="br1">
    <w:name w:val="br1"/>
    <w:basedOn w:val="a"/>
    <w:rsid w:val="008A1C87"/>
    <w:pPr>
      <w:adjustRightInd/>
      <w:snapToGrid/>
      <w:spacing w:before="100" w:beforeAutospacing="1" w:after="100" w:afterAutospacing="1"/>
    </w:pPr>
    <w:rPr>
      <w:rFonts w:ascii="宋体" w:eastAsia="宋体" w:hAnsi="宋体" w:cs="宋体"/>
      <w:vanish/>
      <w:sz w:val="24"/>
      <w:szCs w:val="24"/>
    </w:rPr>
  </w:style>
  <w:style w:type="paragraph" w:customStyle="1" w:styleId="tm2">
    <w:name w:val="tm2"/>
    <w:basedOn w:val="a"/>
    <w:rsid w:val="008A1C87"/>
    <w:pPr>
      <w:adjustRightInd/>
      <w:snapToGrid/>
      <w:spacing w:before="100" w:beforeAutospacing="1" w:after="100" w:afterAutospacing="1" w:line="495" w:lineRule="atLeast"/>
    </w:pPr>
    <w:rPr>
      <w:rFonts w:ascii="宋体" w:eastAsia="宋体" w:hAnsi="宋体" w:cs="宋体"/>
      <w:sz w:val="24"/>
      <w:szCs w:val="24"/>
    </w:rPr>
  </w:style>
  <w:style w:type="paragraph" w:customStyle="1" w:styleId="tl2">
    <w:name w:val="tl2"/>
    <w:basedOn w:val="a"/>
    <w:rsid w:val="008A1C87"/>
    <w:pPr>
      <w:adjustRightInd/>
      <w:snapToGrid/>
      <w:spacing w:before="100" w:beforeAutospacing="1" w:after="100" w:afterAutospacing="1"/>
    </w:pPr>
    <w:rPr>
      <w:rFonts w:ascii="宋体" w:eastAsia="宋体" w:hAnsi="宋体" w:cs="宋体"/>
      <w:vanish/>
      <w:sz w:val="24"/>
      <w:szCs w:val="24"/>
    </w:rPr>
  </w:style>
  <w:style w:type="paragraph" w:customStyle="1" w:styleId="tr2">
    <w:name w:val="tr2"/>
    <w:basedOn w:val="a"/>
    <w:rsid w:val="008A1C87"/>
    <w:pPr>
      <w:adjustRightInd/>
      <w:snapToGrid/>
      <w:spacing w:before="100" w:beforeAutospacing="1" w:after="100" w:afterAutospacing="1"/>
    </w:pPr>
    <w:rPr>
      <w:rFonts w:ascii="宋体" w:eastAsia="宋体" w:hAnsi="宋体" w:cs="宋体"/>
      <w:vanish/>
      <w:sz w:val="24"/>
      <w:szCs w:val="24"/>
    </w:rPr>
  </w:style>
  <w:style w:type="character" w:customStyle="1" w:styleId="tt3">
    <w:name w:val="tt3"/>
    <w:basedOn w:val="a0"/>
    <w:rsid w:val="008A1C87"/>
    <w:rPr>
      <w:vanish w:val="0"/>
      <w:webHidden w:val="0"/>
      <w:color w:val="194C80"/>
      <w:sz w:val="21"/>
      <w:szCs w:val="21"/>
      <w:specVanish w:val="0"/>
    </w:rPr>
  </w:style>
  <w:style w:type="paragraph" w:customStyle="1" w:styleId="mm2">
    <w:name w:val="mm2"/>
    <w:basedOn w:val="a"/>
    <w:rsid w:val="008A1C87"/>
    <w:pPr>
      <w:pBdr>
        <w:top w:val="single" w:sz="2" w:space="8" w:color="AACCEE"/>
        <w:left w:val="single" w:sz="6" w:space="8" w:color="AACCEE"/>
        <w:bottom w:val="single" w:sz="6" w:space="8" w:color="AACCEE"/>
        <w:right w:val="single" w:sz="6" w:space="8" w:color="AACCEE"/>
      </w:pBd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ml2">
    <w:name w:val="ml2"/>
    <w:basedOn w:val="a"/>
    <w:rsid w:val="008A1C87"/>
    <w:pPr>
      <w:adjustRightInd/>
      <w:snapToGrid/>
      <w:spacing w:before="100" w:beforeAutospacing="1" w:after="0"/>
    </w:pPr>
    <w:rPr>
      <w:rFonts w:ascii="宋体" w:eastAsia="宋体" w:hAnsi="宋体" w:cs="宋体"/>
      <w:vanish/>
      <w:sz w:val="24"/>
      <w:szCs w:val="24"/>
    </w:rPr>
  </w:style>
  <w:style w:type="paragraph" w:customStyle="1" w:styleId="mr2">
    <w:name w:val="mr2"/>
    <w:basedOn w:val="a"/>
    <w:rsid w:val="008A1C87"/>
    <w:pPr>
      <w:adjustRightInd/>
      <w:snapToGrid/>
      <w:spacing w:before="100" w:beforeAutospacing="1" w:after="0"/>
      <w:ind w:right="150"/>
    </w:pPr>
    <w:rPr>
      <w:rFonts w:ascii="宋体" w:eastAsia="宋体" w:hAnsi="宋体" w:cs="宋体"/>
      <w:vanish/>
      <w:sz w:val="24"/>
      <w:szCs w:val="24"/>
    </w:rPr>
  </w:style>
  <w:style w:type="paragraph" w:customStyle="1" w:styleId="bm2">
    <w:name w:val="bm2"/>
    <w:basedOn w:val="a"/>
    <w:rsid w:val="008A1C87"/>
    <w:pPr>
      <w:adjustRightInd/>
      <w:snapToGrid/>
      <w:spacing w:before="100" w:beforeAutospacing="1" w:after="100" w:afterAutospacing="1"/>
    </w:pPr>
    <w:rPr>
      <w:rFonts w:ascii="宋体" w:eastAsia="宋体" w:hAnsi="宋体" w:cs="宋体"/>
      <w:vanish/>
      <w:sz w:val="24"/>
      <w:szCs w:val="24"/>
    </w:rPr>
  </w:style>
  <w:style w:type="paragraph" w:customStyle="1" w:styleId="bl2">
    <w:name w:val="bl2"/>
    <w:basedOn w:val="a"/>
    <w:rsid w:val="008A1C87"/>
    <w:pPr>
      <w:adjustRightInd/>
      <w:snapToGrid/>
      <w:spacing w:before="100" w:beforeAutospacing="1" w:after="100" w:afterAutospacing="1"/>
    </w:pPr>
    <w:rPr>
      <w:rFonts w:ascii="宋体" w:eastAsia="宋体" w:hAnsi="宋体" w:cs="宋体"/>
      <w:vanish/>
      <w:sz w:val="24"/>
      <w:szCs w:val="24"/>
    </w:rPr>
  </w:style>
  <w:style w:type="paragraph" w:customStyle="1" w:styleId="br2">
    <w:name w:val="br2"/>
    <w:basedOn w:val="a"/>
    <w:rsid w:val="008A1C87"/>
    <w:pPr>
      <w:adjustRightInd/>
      <w:snapToGrid/>
      <w:spacing w:before="100" w:beforeAutospacing="1" w:after="100" w:afterAutospacing="1"/>
    </w:pPr>
    <w:rPr>
      <w:rFonts w:ascii="宋体" w:eastAsia="宋体" w:hAnsi="宋体" w:cs="宋体"/>
      <w:vanish/>
      <w:sz w:val="24"/>
      <w:szCs w:val="24"/>
    </w:rPr>
  </w:style>
  <w:style w:type="character" w:customStyle="1" w:styleId="tt21">
    <w:name w:val="tt21"/>
    <w:basedOn w:val="a0"/>
    <w:rsid w:val="008A1C87"/>
    <w:rPr>
      <w:vanish w:val="0"/>
      <w:webHidden w:val="0"/>
      <w:color w:val="194C80"/>
      <w:sz w:val="21"/>
      <w:szCs w:val="21"/>
      <w:specVanish w:val="0"/>
    </w:rPr>
  </w:style>
  <w:style w:type="paragraph" w:customStyle="1" w:styleId="tm3">
    <w:name w:val="tm3"/>
    <w:basedOn w:val="a"/>
    <w:rsid w:val="008A1C87"/>
    <w:pPr>
      <w:adjustRightInd/>
      <w:snapToGrid/>
      <w:spacing w:before="100" w:beforeAutospacing="1" w:after="100" w:afterAutospacing="1" w:line="495" w:lineRule="atLeast"/>
    </w:pPr>
    <w:rPr>
      <w:rFonts w:ascii="宋体" w:eastAsia="宋体" w:hAnsi="宋体" w:cs="宋体"/>
      <w:sz w:val="24"/>
      <w:szCs w:val="24"/>
    </w:rPr>
  </w:style>
  <w:style w:type="paragraph" w:customStyle="1" w:styleId="tl3">
    <w:name w:val="tl3"/>
    <w:basedOn w:val="a"/>
    <w:rsid w:val="008A1C87"/>
    <w:pPr>
      <w:adjustRightInd/>
      <w:snapToGrid/>
      <w:spacing w:before="100" w:beforeAutospacing="1" w:after="100" w:afterAutospacing="1"/>
    </w:pPr>
    <w:rPr>
      <w:rFonts w:ascii="宋体" w:eastAsia="宋体" w:hAnsi="宋体" w:cs="宋体"/>
      <w:vanish/>
      <w:sz w:val="24"/>
      <w:szCs w:val="24"/>
    </w:rPr>
  </w:style>
  <w:style w:type="paragraph" w:customStyle="1" w:styleId="tr3">
    <w:name w:val="tr3"/>
    <w:basedOn w:val="a"/>
    <w:rsid w:val="008A1C87"/>
    <w:pPr>
      <w:adjustRightInd/>
      <w:snapToGrid/>
      <w:spacing w:before="100" w:beforeAutospacing="1" w:after="100" w:afterAutospacing="1"/>
    </w:pPr>
    <w:rPr>
      <w:rFonts w:ascii="宋体" w:eastAsia="宋体" w:hAnsi="宋体" w:cs="宋体"/>
      <w:vanish/>
      <w:sz w:val="24"/>
      <w:szCs w:val="24"/>
    </w:rPr>
  </w:style>
  <w:style w:type="character" w:customStyle="1" w:styleId="tt4">
    <w:name w:val="tt4"/>
    <w:basedOn w:val="a0"/>
    <w:rsid w:val="008A1C87"/>
    <w:rPr>
      <w:vanish w:val="0"/>
      <w:webHidden w:val="0"/>
      <w:color w:val="194C80"/>
      <w:sz w:val="21"/>
      <w:szCs w:val="21"/>
      <w:specVanish w:val="0"/>
    </w:rPr>
  </w:style>
  <w:style w:type="paragraph" w:customStyle="1" w:styleId="mm3">
    <w:name w:val="mm3"/>
    <w:basedOn w:val="a"/>
    <w:rsid w:val="008A1C87"/>
    <w:pPr>
      <w:pBdr>
        <w:top w:val="single" w:sz="2" w:space="8" w:color="AACCEE"/>
        <w:left w:val="single" w:sz="6" w:space="0" w:color="AACCEE"/>
        <w:bottom w:val="single" w:sz="6" w:space="8" w:color="AACCEE"/>
        <w:right w:val="single" w:sz="6" w:space="0" w:color="AACCEE"/>
      </w:pBd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ml3">
    <w:name w:val="ml3"/>
    <w:basedOn w:val="a"/>
    <w:rsid w:val="008A1C87"/>
    <w:pPr>
      <w:adjustRightInd/>
      <w:snapToGrid/>
      <w:spacing w:before="100" w:beforeAutospacing="1" w:after="0"/>
    </w:pPr>
    <w:rPr>
      <w:rFonts w:ascii="宋体" w:eastAsia="宋体" w:hAnsi="宋体" w:cs="宋体"/>
      <w:vanish/>
      <w:sz w:val="24"/>
      <w:szCs w:val="24"/>
    </w:rPr>
  </w:style>
  <w:style w:type="paragraph" w:customStyle="1" w:styleId="mr3">
    <w:name w:val="mr3"/>
    <w:basedOn w:val="a"/>
    <w:rsid w:val="008A1C87"/>
    <w:pPr>
      <w:adjustRightInd/>
      <w:snapToGrid/>
      <w:spacing w:before="100" w:beforeAutospacing="1" w:after="0"/>
      <w:ind w:right="150"/>
    </w:pPr>
    <w:rPr>
      <w:rFonts w:ascii="宋体" w:eastAsia="宋体" w:hAnsi="宋体" w:cs="宋体"/>
      <w:vanish/>
      <w:sz w:val="24"/>
      <w:szCs w:val="24"/>
    </w:rPr>
  </w:style>
  <w:style w:type="paragraph" w:customStyle="1" w:styleId="bm3">
    <w:name w:val="bm3"/>
    <w:basedOn w:val="a"/>
    <w:rsid w:val="008A1C87"/>
    <w:pPr>
      <w:adjustRightInd/>
      <w:snapToGrid/>
      <w:spacing w:before="100" w:beforeAutospacing="1" w:after="100" w:afterAutospacing="1"/>
    </w:pPr>
    <w:rPr>
      <w:rFonts w:ascii="宋体" w:eastAsia="宋体" w:hAnsi="宋体" w:cs="宋体"/>
      <w:vanish/>
      <w:sz w:val="24"/>
      <w:szCs w:val="24"/>
    </w:rPr>
  </w:style>
  <w:style w:type="paragraph" w:customStyle="1" w:styleId="bl3">
    <w:name w:val="bl3"/>
    <w:basedOn w:val="a"/>
    <w:rsid w:val="008A1C87"/>
    <w:pPr>
      <w:adjustRightInd/>
      <w:snapToGrid/>
      <w:spacing w:before="100" w:beforeAutospacing="1" w:after="100" w:afterAutospacing="1"/>
    </w:pPr>
    <w:rPr>
      <w:rFonts w:ascii="宋体" w:eastAsia="宋体" w:hAnsi="宋体" w:cs="宋体"/>
      <w:vanish/>
      <w:sz w:val="24"/>
      <w:szCs w:val="24"/>
    </w:rPr>
  </w:style>
  <w:style w:type="paragraph" w:customStyle="1" w:styleId="br3">
    <w:name w:val="br3"/>
    <w:basedOn w:val="a"/>
    <w:rsid w:val="008A1C87"/>
    <w:pPr>
      <w:adjustRightInd/>
      <w:snapToGrid/>
      <w:spacing w:before="100" w:beforeAutospacing="1" w:after="100" w:afterAutospacing="1"/>
    </w:pPr>
    <w:rPr>
      <w:rFonts w:ascii="宋体" w:eastAsia="宋体" w:hAnsi="宋体" w:cs="宋体"/>
      <w:vanish/>
      <w:sz w:val="24"/>
      <w:szCs w:val="24"/>
    </w:rPr>
  </w:style>
  <w:style w:type="paragraph" w:customStyle="1" w:styleId="jcarousel-container-horizontal1">
    <w:name w:val="jcarousel-container-horizontal1"/>
    <w:basedOn w:val="a"/>
    <w:rsid w:val="008A1C87"/>
    <w:pPr>
      <w:adjustRightInd/>
      <w:snapToGrid/>
      <w:spacing w:after="0"/>
    </w:pPr>
    <w:rPr>
      <w:rFonts w:ascii="宋体" w:eastAsia="宋体" w:hAnsi="宋体" w:cs="宋体"/>
      <w:sz w:val="24"/>
      <w:szCs w:val="24"/>
    </w:rPr>
  </w:style>
  <w:style w:type="paragraph" w:customStyle="1" w:styleId="jcarousel-clip-horizontal1">
    <w:name w:val="jcarousel-clip-horizontal1"/>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jcarousel-item1">
    <w:name w:val="jcarousel-item1"/>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jcarousel-item-horizontal1">
    <w:name w:val="jcarousel-item-horizontal1"/>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jcarousel-prev1">
    <w:name w:val="jcarousel-prev1"/>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jcarousel-next1">
    <w:name w:val="jcarousel-next1"/>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tm4">
    <w:name w:val="tm4"/>
    <w:basedOn w:val="a"/>
    <w:rsid w:val="008A1C87"/>
    <w:pPr>
      <w:pBdr>
        <w:bottom w:val="single" w:sz="6" w:space="0" w:color="E6F1FB"/>
      </w:pBdr>
      <w:shd w:val="clear" w:color="auto" w:fill="F1F7FC"/>
      <w:adjustRightInd/>
      <w:snapToGrid/>
      <w:spacing w:before="100" w:beforeAutospacing="1" w:after="100" w:afterAutospacing="1" w:line="360" w:lineRule="atLeast"/>
    </w:pPr>
    <w:rPr>
      <w:rFonts w:ascii="宋体" w:eastAsia="宋体" w:hAnsi="宋体" w:cs="宋体"/>
      <w:sz w:val="24"/>
      <w:szCs w:val="24"/>
    </w:rPr>
  </w:style>
  <w:style w:type="paragraph" w:customStyle="1" w:styleId="tl4">
    <w:name w:val="tl4"/>
    <w:basedOn w:val="a"/>
    <w:rsid w:val="008A1C87"/>
    <w:pPr>
      <w:adjustRightInd/>
      <w:snapToGrid/>
      <w:spacing w:before="100" w:beforeAutospacing="1" w:after="100" w:afterAutospacing="1"/>
    </w:pPr>
    <w:rPr>
      <w:rFonts w:ascii="宋体" w:eastAsia="宋体" w:hAnsi="宋体" w:cs="宋体"/>
      <w:vanish/>
      <w:sz w:val="24"/>
      <w:szCs w:val="24"/>
    </w:rPr>
  </w:style>
  <w:style w:type="paragraph" w:customStyle="1" w:styleId="tr4">
    <w:name w:val="tr4"/>
    <w:basedOn w:val="a"/>
    <w:rsid w:val="008A1C87"/>
    <w:pPr>
      <w:adjustRightInd/>
      <w:snapToGrid/>
      <w:spacing w:before="100" w:beforeAutospacing="1" w:after="100" w:afterAutospacing="1"/>
    </w:pPr>
    <w:rPr>
      <w:rFonts w:ascii="宋体" w:eastAsia="宋体" w:hAnsi="宋体" w:cs="宋体"/>
      <w:vanish/>
      <w:sz w:val="24"/>
      <w:szCs w:val="24"/>
    </w:rPr>
  </w:style>
  <w:style w:type="character" w:customStyle="1" w:styleId="tt5">
    <w:name w:val="tt5"/>
    <w:basedOn w:val="a0"/>
    <w:rsid w:val="008A1C87"/>
    <w:rPr>
      <w:b/>
      <w:bCs/>
      <w:color w:val="333333"/>
      <w:sz w:val="18"/>
      <w:szCs w:val="18"/>
    </w:rPr>
  </w:style>
  <w:style w:type="paragraph" w:customStyle="1" w:styleId="mm4">
    <w:name w:val="mm4"/>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ml4">
    <w:name w:val="ml4"/>
    <w:basedOn w:val="a"/>
    <w:rsid w:val="008A1C87"/>
    <w:pPr>
      <w:adjustRightInd/>
      <w:snapToGrid/>
      <w:spacing w:before="100" w:beforeAutospacing="1" w:after="0"/>
    </w:pPr>
    <w:rPr>
      <w:rFonts w:ascii="宋体" w:eastAsia="宋体" w:hAnsi="宋体" w:cs="宋体"/>
      <w:vanish/>
      <w:sz w:val="24"/>
      <w:szCs w:val="24"/>
    </w:rPr>
  </w:style>
  <w:style w:type="paragraph" w:customStyle="1" w:styleId="mr4">
    <w:name w:val="mr4"/>
    <w:basedOn w:val="a"/>
    <w:rsid w:val="008A1C87"/>
    <w:pPr>
      <w:adjustRightInd/>
      <w:snapToGrid/>
      <w:spacing w:before="100" w:beforeAutospacing="1" w:after="0"/>
      <w:ind w:right="150"/>
    </w:pPr>
    <w:rPr>
      <w:rFonts w:ascii="宋体" w:eastAsia="宋体" w:hAnsi="宋体" w:cs="宋体"/>
      <w:vanish/>
      <w:sz w:val="24"/>
      <w:szCs w:val="24"/>
    </w:rPr>
  </w:style>
  <w:style w:type="paragraph" w:customStyle="1" w:styleId="bm4">
    <w:name w:val="bm4"/>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bl4">
    <w:name w:val="bl4"/>
    <w:basedOn w:val="a"/>
    <w:rsid w:val="008A1C87"/>
    <w:pPr>
      <w:adjustRightInd/>
      <w:snapToGrid/>
      <w:spacing w:before="100" w:beforeAutospacing="1" w:after="100" w:afterAutospacing="1"/>
    </w:pPr>
    <w:rPr>
      <w:rFonts w:ascii="宋体" w:eastAsia="宋体" w:hAnsi="宋体" w:cs="宋体"/>
      <w:vanish/>
      <w:sz w:val="24"/>
      <w:szCs w:val="24"/>
    </w:rPr>
  </w:style>
  <w:style w:type="paragraph" w:customStyle="1" w:styleId="br4">
    <w:name w:val="br4"/>
    <w:basedOn w:val="a"/>
    <w:rsid w:val="008A1C87"/>
    <w:pPr>
      <w:adjustRightInd/>
      <w:snapToGrid/>
      <w:spacing w:before="100" w:beforeAutospacing="1" w:after="100" w:afterAutospacing="1"/>
    </w:pPr>
    <w:rPr>
      <w:rFonts w:ascii="宋体" w:eastAsia="宋体" w:hAnsi="宋体" w:cs="宋体"/>
      <w:vanish/>
      <w:sz w:val="24"/>
      <w:szCs w:val="24"/>
    </w:rPr>
  </w:style>
  <w:style w:type="paragraph" w:customStyle="1" w:styleId="sname1">
    <w:name w:val="sname1"/>
    <w:basedOn w:val="a"/>
    <w:rsid w:val="008A1C87"/>
    <w:pPr>
      <w:pBdr>
        <w:top w:val="single" w:sz="6" w:space="0" w:color="DDDDDD"/>
        <w:left w:val="single" w:sz="6" w:space="8" w:color="DDDDDD"/>
        <w:bottom w:val="single" w:sz="6" w:space="0" w:color="DDDDDD"/>
        <w:right w:val="single" w:sz="6" w:space="15" w:color="DDDDDD"/>
      </w:pBdr>
      <w:adjustRightInd/>
      <w:snapToGrid/>
      <w:spacing w:before="100" w:beforeAutospacing="1" w:after="100" w:afterAutospacing="1" w:line="375" w:lineRule="atLeast"/>
    </w:pPr>
    <w:rPr>
      <w:rFonts w:ascii="宋体" w:eastAsia="宋体" w:hAnsi="宋体" w:cs="宋体"/>
      <w:b/>
      <w:bCs/>
      <w:sz w:val="24"/>
      <w:szCs w:val="24"/>
    </w:rPr>
  </w:style>
  <w:style w:type="paragraph" w:customStyle="1" w:styleId="sblank1">
    <w:name w:val="sblank1"/>
    <w:basedOn w:val="a"/>
    <w:rsid w:val="008A1C87"/>
    <w:pPr>
      <w:pBdr>
        <w:bottom w:val="single" w:sz="6" w:space="0" w:color="DDDDDD"/>
      </w:pBdr>
      <w:adjustRightInd/>
      <w:snapToGrid/>
      <w:spacing w:before="100" w:beforeAutospacing="1" w:after="100" w:afterAutospacing="1" w:line="390" w:lineRule="atLeast"/>
      <w:jc w:val="right"/>
    </w:pPr>
    <w:rPr>
      <w:rFonts w:ascii="宋体" w:eastAsia="宋体" w:hAnsi="宋体" w:cs="宋体"/>
      <w:sz w:val="24"/>
      <w:szCs w:val="24"/>
    </w:rPr>
  </w:style>
  <w:style w:type="paragraph" w:customStyle="1" w:styleId="sintro1">
    <w:name w:val="sintro1"/>
    <w:basedOn w:val="a"/>
    <w:rsid w:val="008A1C87"/>
    <w:pPr>
      <w:pBdr>
        <w:top w:val="single" w:sz="2" w:space="8" w:color="DDDDDD"/>
        <w:left w:val="single" w:sz="6" w:space="8" w:color="DDDDDD"/>
        <w:bottom w:val="single" w:sz="6" w:space="8" w:color="DDDDDD"/>
        <w:right w:val="single" w:sz="6" w:space="8" w:color="DDDDDD"/>
      </w:pBdr>
      <w:shd w:val="clear" w:color="auto" w:fill="FFFFFF"/>
      <w:adjustRightInd/>
      <w:snapToGrid/>
      <w:spacing w:before="100" w:beforeAutospacing="1" w:after="100" w:afterAutospacing="1"/>
    </w:pPr>
    <w:rPr>
      <w:rFonts w:ascii="宋体" w:eastAsia="宋体" w:hAnsi="宋体" w:cs="宋体"/>
      <w:vanish/>
      <w:color w:val="999999"/>
      <w:sz w:val="18"/>
      <w:szCs w:val="18"/>
    </w:rPr>
  </w:style>
  <w:style w:type="paragraph" w:customStyle="1" w:styleId="tm5">
    <w:name w:val="tm5"/>
    <w:basedOn w:val="a"/>
    <w:rsid w:val="008A1C87"/>
    <w:pPr>
      <w:adjustRightInd/>
      <w:snapToGrid/>
      <w:spacing w:before="100" w:beforeAutospacing="1" w:after="100" w:afterAutospacing="1" w:line="495" w:lineRule="atLeast"/>
    </w:pPr>
    <w:rPr>
      <w:rFonts w:ascii="宋体" w:eastAsia="宋体" w:hAnsi="宋体" w:cs="宋体"/>
      <w:sz w:val="24"/>
      <w:szCs w:val="24"/>
    </w:rPr>
  </w:style>
  <w:style w:type="paragraph" w:customStyle="1" w:styleId="tl5">
    <w:name w:val="tl5"/>
    <w:basedOn w:val="a"/>
    <w:rsid w:val="008A1C87"/>
    <w:pPr>
      <w:adjustRightInd/>
      <w:snapToGrid/>
      <w:spacing w:before="100" w:beforeAutospacing="1" w:after="100" w:afterAutospacing="1"/>
    </w:pPr>
    <w:rPr>
      <w:rFonts w:ascii="宋体" w:eastAsia="宋体" w:hAnsi="宋体" w:cs="宋体"/>
      <w:vanish/>
      <w:sz w:val="24"/>
      <w:szCs w:val="24"/>
    </w:rPr>
  </w:style>
  <w:style w:type="paragraph" w:customStyle="1" w:styleId="tr5">
    <w:name w:val="tr5"/>
    <w:basedOn w:val="a"/>
    <w:rsid w:val="008A1C87"/>
    <w:pPr>
      <w:adjustRightInd/>
      <w:snapToGrid/>
      <w:spacing w:before="100" w:beforeAutospacing="1" w:after="100" w:afterAutospacing="1"/>
    </w:pPr>
    <w:rPr>
      <w:rFonts w:ascii="宋体" w:eastAsia="宋体" w:hAnsi="宋体" w:cs="宋体"/>
      <w:vanish/>
      <w:sz w:val="24"/>
      <w:szCs w:val="24"/>
    </w:rPr>
  </w:style>
  <w:style w:type="character" w:customStyle="1" w:styleId="tt6">
    <w:name w:val="tt6"/>
    <w:basedOn w:val="a0"/>
    <w:rsid w:val="008A1C87"/>
    <w:rPr>
      <w:vanish w:val="0"/>
      <w:webHidden w:val="0"/>
      <w:color w:val="FFFFFF"/>
      <w:sz w:val="21"/>
      <w:szCs w:val="21"/>
      <w:specVanish w:val="0"/>
    </w:rPr>
  </w:style>
  <w:style w:type="paragraph" w:customStyle="1" w:styleId="mm5">
    <w:name w:val="mm5"/>
    <w:basedOn w:val="a"/>
    <w:rsid w:val="008A1C87"/>
    <w:pPr>
      <w:pBdr>
        <w:top w:val="single" w:sz="2" w:space="8" w:color="AACCEE"/>
        <w:left w:val="single" w:sz="6" w:space="8" w:color="AACCEE"/>
        <w:bottom w:val="single" w:sz="6" w:space="8" w:color="AACCEE"/>
        <w:right w:val="single" w:sz="6" w:space="8" w:color="AACCEE"/>
      </w:pBd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ml5">
    <w:name w:val="ml5"/>
    <w:basedOn w:val="a"/>
    <w:rsid w:val="008A1C87"/>
    <w:pPr>
      <w:adjustRightInd/>
      <w:snapToGrid/>
      <w:spacing w:before="100" w:beforeAutospacing="1" w:after="0"/>
    </w:pPr>
    <w:rPr>
      <w:rFonts w:ascii="宋体" w:eastAsia="宋体" w:hAnsi="宋体" w:cs="宋体"/>
      <w:vanish/>
      <w:sz w:val="24"/>
      <w:szCs w:val="24"/>
    </w:rPr>
  </w:style>
  <w:style w:type="paragraph" w:customStyle="1" w:styleId="mr5">
    <w:name w:val="mr5"/>
    <w:basedOn w:val="a"/>
    <w:rsid w:val="008A1C87"/>
    <w:pPr>
      <w:adjustRightInd/>
      <w:snapToGrid/>
      <w:spacing w:before="100" w:beforeAutospacing="1" w:after="0"/>
      <w:ind w:right="150"/>
    </w:pPr>
    <w:rPr>
      <w:rFonts w:ascii="宋体" w:eastAsia="宋体" w:hAnsi="宋体" w:cs="宋体"/>
      <w:vanish/>
      <w:sz w:val="24"/>
      <w:szCs w:val="24"/>
    </w:rPr>
  </w:style>
  <w:style w:type="paragraph" w:customStyle="1" w:styleId="bm5">
    <w:name w:val="bm5"/>
    <w:basedOn w:val="a"/>
    <w:rsid w:val="008A1C87"/>
    <w:pPr>
      <w:adjustRightInd/>
      <w:snapToGrid/>
      <w:spacing w:before="100" w:beforeAutospacing="1" w:after="100" w:afterAutospacing="1"/>
    </w:pPr>
    <w:rPr>
      <w:rFonts w:ascii="宋体" w:eastAsia="宋体" w:hAnsi="宋体" w:cs="宋体"/>
      <w:vanish/>
      <w:sz w:val="24"/>
      <w:szCs w:val="24"/>
    </w:rPr>
  </w:style>
  <w:style w:type="paragraph" w:customStyle="1" w:styleId="bl5">
    <w:name w:val="bl5"/>
    <w:basedOn w:val="a"/>
    <w:rsid w:val="008A1C87"/>
    <w:pPr>
      <w:adjustRightInd/>
      <w:snapToGrid/>
      <w:spacing w:before="100" w:beforeAutospacing="1" w:after="100" w:afterAutospacing="1"/>
    </w:pPr>
    <w:rPr>
      <w:rFonts w:ascii="宋体" w:eastAsia="宋体" w:hAnsi="宋体" w:cs="宋体"/>
      <w:vanish/>
      <w:sz w:val="24"/>
      <w:szCs w:val="24"/>
    </w:rPr>
  </w:style>
  <w:style w:type="paragraph" w:customStyle="1" w:styleId="br5">
    <w:name w:val="br5"/>
    <w:basedOn w:val="a"/>
    <w:rsid w:val="008A1C87"/>
    <w:pPr>
      <w:adjustRightInd/>
      <w:snapToGrid/>
      <w:spacing w:before="100" w:beforeAutospacing="1" w:after="100" w:afterAutospacing="1"/>
    </w:pPr>
    <w:rPr>
      <w:rFonts w:ascii="宋体" w:eastAsia="宋体" w:hAnsi="宋体" w:cs="宋体"/>
      <w:vanish/>
      <w:sz w:val="24"/>
      <w:szCs w:val="24"/>
    </w:rPr>
  </w:style>
  <w:style w:type="paragraph" w:customStyle="1" w:styleId="cont1">
    <w:name w:val="cont1"/>
    <w:basedOn w:val="a"/>
    <w:rsid w:val="008A1C87"/>
    <w:pPr>
      <w:adjustRightInd/>
      <w:snapToGrid/>
      <w:spacing w:before="100" w:beforeAutospacing="1" w:after="100" w:afterAutospacing="1"/>
    </w:pPr>
    <w:rPr>
      <w:rFonts w:ascii="宋体" w:eastAsia="宋体" w:hAnsi="宋体" w:cs="宋体"/>
      <w:color w:val="666666"/>
      <w:sz w:val="24"/>
      <w:szCs w:val="24"/>
    </w:rPr>
  </w:style>
  <w:style w:type="paragraph" w:customStyle="1" w:styleId="title1">
    <w:name w:val="title1"/>
    <w:basedOn w:val="a"/>
    <w:rsid w:val="008A1C87"/>
    <w:pPr>
      <w:adjustRightInd/>
      <w:snapToGrid/>
      <w:spacing w:before="100" w:beforeAutospacing="1" w:after="100" w:afterAutospacing="1"/>
    </w:pPr>
    <w:rPr>
      <w:rFonts w:ascii="宋体" w:eastAsia="宋体" w:hAnsi="宋体" w:cs="宋体"/>
      <w:b/>
      <w:bCs/>
      <w:sz w:val="21"/>
      <w:szCs w:val="21"/>
    </w:rPr>
  </w:style>
  <w:style w:type="paragraph" w:customStyle="1" w:styleId="sum1">
    <w:name w:val="sum1"/>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oot1">
    <w:name w:val="foot1"/>
    <w:basedOn w:val="a"/>
    <w:rsid w:val="008A1C87"/>
    <w:pPr>
      <w:adjustRightInd/>
      <w:snapToGrid/>
      <w:spacing w:before="100" w:beforeAutospacing="1" w:after="100" w:afterAutospacing="1"/>
    </w:pPr>
    <w:rPr>
      <w:rFonts w:ascii="宋体" w:eastAsia="宋体" w:hAnsi="宋体" w:cs="宋体"/>
      <w:color w:val="999999"/>
      <w:sz w:val="24"/>
      <w:szCs w:val="24"/>
    </w:rPr>
  </w:style>
  <w:style w:type="paragraph" w:customStyle="1" w:styleId="imgdiv1">
    <w:name w:val="imgdiv1"/>
    <w:basedOn w:val="a"/>
    <w:rsid w:val="008A1C87"/>
    <w:pPr>
      <w:adjustRightInd/>
      <w:snapToGrid/>
      <w:spacing w:before="150" w:after="150"/>
      <w:ind w:left="150" w:right="150"/>
    </w:pPr>
    <w:rPr>
      <w:rFonts w:ascii="宋体" w:eastAsia="宋体" w:hAnsi="宋体" w:cs="宋体"/>
      <w:sz w:val="24"/>
      <w:szCs w:val="24"/>
    </w:rPr>
  </w:style>
  <w:style w:type="paragraph" w:customStyle="1" w:styleId="hr1">
    <w:name w:val="hr1"/>
    <w:basedOn w:val="a"/>
    <w:rsid w:val="008A1C87"/>
    <w:pPr>
      <w:pBdr>
        <w:top w:val="single" w:sz="6" w:space="0" w:color="CCEEFF"/>
      </w:pBdr>
      <w:adjustRightInd/>
      <w:snapToGrid/>
      <w:spacing w:before="75" w:after="75"/>
    </w:pPr>
    <w:rPr>
      <w:rFonts w:ascii="宋体" w:eastAsia="宋体" w:hAnsi="宋体" w:cs="宋体"/>
      <w:sz w:val="24"/>
      <w:szCs w:val="24"/>
    </w:rPr>
  </w:style>
  <w:style w:type="paragraph" w:customStyle="1" w:styleId="title2">
    <w:name w:val="title2"/>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sum2">
    <w:name w:val="sum2"/>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foot2">
    <w:name w:val="foot2"/>
    <w:basedOn w:val="a"/>
    <w:rsid w:val="008A1C87"/>
    <w:pPr>
      <w:adjustRightInd/>
      <w:snapToGrid/>
      <w:spacing w:before="100" w:beforeAutospacing="1" w:after="100" w:afterAutospacing="1"/>
    </w:pPr>
    <w:rPr>
      <w:rFonts w:ascii="宋体" w:eastAsia="宋体" w:hAnsi="宋体" w:cs="宋体"/>
      <w:color w:val="999999"/>
      <w:sz w:val="24"/>
      <w:szCs w:val="24"/>
    </w:rPr>
  </w:style>
  <w:style w:type="paragraph" w:customStyle="1" w:styleId="rehead1">
    <w:name w:val="rehead1"/>
    <w:basedOn w:val="a"/>
    <w:rsid w:val="008A1C87"/>
    <w:pPr>
      <w:pBdr>
        <w:bottom w:val="single" w:sz="6" w:space="2" w:color="AACCEE"/>
      </w:pBdr>
      <w:shd w:val="clear" w:color="auto" w:fill="F9F9F9"/>
      <w:adjustRightInd/>
      <w:snapToGrid/>
      <w:spacing w:before="100" w:beforeAutospacing="1" w:after="100" w:afterAutospacing="1"/>
    </w:pPr>
    <w:rPr>
      <w:rFonts w:ascii="宋体" w:eastAsia="宋体" w:hAnsi="宋体" w:cs="宋体"/>
      <w:color w:val="666666"/>
      <w:sz w:val="24"/>
      <w:szCs w:val="24"/>
    </w:rPr>
  </w:style>
  <w:style w:type="paragraph" w:customStyle="1" w:styleId="relayer1">
    <w:name w:val="relayer1"/>
    <w:basedOn w:val="a"/>
    <w:rsid w:val="008A1C87"/>
    <w:pPr>
      <w:adjustRightInd/>
      <w:snapToGrid/>
      <w:spacing w:before="100" w:beforeAutospacing="1" w:after="100" w:afterAutospacing="1"/>
    </w:pPr>
    <w:rPr>
      <w:rFonts w:ascii="宋体" w:eastAsia="宋体" w:hAnsi="宋体" w:cs="宋体"/>
      <w:color w:val="999999"/>
      <w:sz w:val="18"/>
      <w:szCs w:val="18"/>
    </w:rPr>
  </w:style>
  <w:style w:type="paragraph" w:customStyle="1" w:styleId="rebody1">
    <w:name w:val="rebody1"/>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refun1">
    <w:name w:val="refun1"/>
    <w:basedOn w:val="a"/>
    <w:rsid w:val="008A1C87"/>
    <w:pPr>
      <w:adjustRightInd/>
      <w:snapToGrid/>
      <w:spacing w:before="100" w:beforeAutospacing="1" w:after="100" w:afterAutospacing="1" w:line="375" w:lineRule="atLeast"/>
    </w:pPr>
    <w:rPr>
      <w:rFonts w:ascii="宋体" w:eastAsia="宋体" w:hAnsi="宋体" w:cs="宋体"/>
      <w:sz w:val="24"/>
      <w:szCs w:val="24"/>
    </w:rPr>
  </w:style>
  <w:style w:type="paragraph" w:customStyle="1" w:styleId="rename1">
    <w:name w:val="rename1"/>
    <w:basedOn w:val="a"/>
    <w:rsid w:val="008A1C87"/>
    <w:pPr>
      <w:adjustRightInd/>
      <w:snapToGrid/>
      <w:spacing w:before="100" w:beforeAutospacing="1" w:after="100" w:afterAutospacing="1"/>
    </w:pPr>
    <w:rPr>
      <w:rFonts w:ascii="宋体" w:eastAsia="宋体" w:hAnsi="宋体" w:cs="宋体"/>
      <w:b/>
      <w:bCs/>
      <w:sz w:val="24"/>
      <w:szCs w:val="24"/>
    </w:rPr>
  </w:style>
  <w:style w:type="paragraph" w:customStyle="1" w:styleId="redate1">
    <w:name w:val="redate1"/>
    <w:basedOn w:val="a"/>
    <w:rsid w:val="008A1C87"/>
    <w:pPr>
      <w:adjustRightInd/>
      <w:snapToGrid/>
      <w:spacing w:before="100" w:beforeAutospacing="1" w:after="100" w:afterAutospacing="1"/>
    </w:pPr>
    <w:rPr>
      <w:rFonts w:ascii="宋体" w:eastAsia="宋体" w:hAnsi="宋体" w:cs="宋体"/>
      <w:color w:val="999999"/>
      <w:sz w:val="18"/>
      <w:szCs w:val="18"/>
    </w:rPr>
  </w:style>
  <w:style w:type="paragraph" w:customStyle="1" w:styleId="refun2">
    <w:name w:val="refun2"/>
    <w:basedOn w:val="a"/>
    <w:rsid w:val="008A1C87"/>
    <w:pPr>
      <w:adjustRightInd/>
      <w:snapToGrid/>
      <w:spacing w:before="100" w:beforeAutospacing="1" w:after="100" w:afterAutospacing="1" w:line="375" w:lineRule="atLeast"/>
    </w:pPr>
    <w:rPr>
      <w:rFonts w:ascii="宋体" w:eastAsia="宋体" w:hAnsi="宋体" w:cs="宋体"/>
      <w:sz w:val="24"/>
      <w:szCs w:val="24"/>
    </w:rPr>
  </w:style>
  <w:style w:type="paragraph" w:customStyle="1" w:styleId="refoot1">
    <w:name w:val="refoot1"/>
    <w:basedOn w:val="a"/>
    <w:rsid w:val="008A1C87"/>
    <w:pPr>
      <w:shd w:val="clear" w:color="auto" w:fill="E7F2FB"/>
      <w:adjustRightInd/>
      <w:snapToGrid/>
      <w:spacing w:before="100" w:beforeAutospacing="1" w:after="100" w:afterAutospacing="1"/>
    </w:pPr>
    <w:rPr>
      <w:rFonts w:ascii="宋体" w:eastAsia="宋体" w:hAnsi="宋体" w:cs="宋体"/>
      <w:sz w:val="24"/>
      <w:szCs w:val="24"/>
    </w:rPr>
  </w:style>
  <w:style w:type="paragraph" w:customStyle="1" w:styleId="digg11">
    <w:name w:val="digg11"/>
    <w:basedOn w:val="a"/>
    <w:rsid w:val="008A1C87"/>
    <w:pPr>
      <w:adjustRightInd/>
      <w:snapToGrid/>
      <w:spacing w:before="100" w:beforeAutospacing="1" w:after="100" w:afterAutospacing="1" w:line="600" w:lineRule="atLeast"/>
    </w:pPr>
    <w:rPr>
      <w:rFonts w:ascii="Arial" w:eastAsia="宋体" w:hAnsi="Arial" w:cs="Arial"/>
      <w:b/>
      <w:bCs/>
      <w:color w:val="736948"/>
      <w:sz w:val="24"/>
      <w:szCs w:val="24"/>
    </w:rPr>
  </w:style>
  <w:style w:type="paragraph" w:customStyle="1" w:styleId="digg21">
    <w:name w:val="digg21"/>
    <w:basedOn w:val="a"/>
    <w:rsid w:val="008A1C87"/>
    <w:pPr>
      <w:adjustRightInd/>
      <w:snapToGrid/>
      <w:spacing w:before="30" w:after="100" w:afterAutospacing="1" w:line="330" w:lineRule="atLeast"/>
    </w:pPr>
    <w:rPr>
      <w:rFonts w:ascii="宋体" w:eastAsia="宋体" w:hAnsi="宋体" w:cs="宋体"/>
      <w:sz w:val="18"/>
      <w:szCs w:val="18"/>
    </w:rPr>
  </w:style>
  <w:style w:type="character" w:customStyle="1" w:styleId="psname1">
    <w:name w:val="psname1"/>
    <w:basedOn w:val="a0"/>
    <w:rsid w:val="008A1C87"/>
    <w:rPr>
      <w:color w:val="FF0000"/>
      <w:sz w:val="18"/>
      <w:szCs w:val="18"/>
    </w:rPr>
  </w:style>
  <w:style w:type="character" w:customStyle="1" w:styleId="psdate1">
    <w:name w:val="psdate1"/>
    <w:basedOn w:val="a0"/>
    <w:rsid w:val="008A1C87"/>
    <w:rPr>
      <w:color w:val="999999"/>
      <w:sz w:val="18"/>
      <w:szCs w:val="18"/>
    </w:rPr>
  </w:style>
  <w:style w:type="character" w:customStyle="1" w:styleId="pssort1">
    <w:name w:val="pssort1"/>
    <w:basedOn w:val="a0"/>
    <w:rsid w:val="008A1C87"/>
    <w:rPr>
      <w:color w:val="999999"/>
      <w:sz w:val="18"/>
      <w:szCs w:val="18"/>
    </w:rPr>
  </w:style>
  <w:style w:type="character" w:customStyle="1" w:styleId="pshits1">
    <w:name w:val="pshits1"/>
    <w:basedOn w:val="a0"/>
    <w:rsid w:val="008A1C87"/>
    <w:rPr>
      <w:color w:val="999999"/>
      <w:sz w:val="18"/>
      <w:szCs w:val="18"/>
    </w:rPr>
  </w:style>
  <w:style w:type="character" w:customStyle="1" w:styleId="psreply1">
    <w:name w:val="psreply1"/>
    <w:basedOn w:val="a0"/>
    <w:rsid w:val="008A1C87"/>
    <w:rPr>
      <w:color w:val="999999"/>
      <w:sz w:val="18"/>
      <w:szCs w:val="18"/>
    </w:rPr>
  </w:style>
  <w:style w:type="paragraph" w:customStyle="1" w:styleId="slide1">
    <w:name w:val="slide1"/>
    <w:basedOn w:val="a"/>
    <w:rsid w:val="008A1C87"/>
    <w:pPr>
      <w:pBdr>
        <w:top w:val="single" w:sz="6" w:space="0" w:color="FFFFFF"/>
      </w:pBdr>
      <w:adjustRightInd/>
      <w:snapToGrid/>
      <w:spacing w:before="100" w:beforeAutospacing="1" w:after="100" w:afterAutospacing="1"/>
    </w:pPr>
    <w:rPr>
      <w:rFonts w:ascii="宋体" w:eastAsia="宋体" w:hAnsi="宋体" w:cs="宋体"/>
      <w:sz w:val="24"/>
      <w:szCs w:val="24"/>
    </w:rPr>
  </w:style>
  <w:style w:type="paragraph" w:customStyle="1" w:styleId="top-left1">
    <w:name w:val="top-left1"/>
    <w:basedOn w:val="a"/>
    <w:rsid w:val="008A1C87"/>
    <w:pPr>
      <w:shd w:val="clear" w:color="auto" w:fill="666666"/>
      <w:adjustRightInd/>
      <w:snapToGrid/>
      <w:spacing w:before="100" w:beforeAutospacing="1" w:after="100" w:afterAutospacing="1"/>
    </w:pPr>
    <w:rPr>
      <w:rFonts w:ascii="宋体" w:eastAsia="宋体" w:hAnsi="宋体" w:cs="宋体"/>
      <w:sz w:val="24"/>
      <w:szCs w:val="24"/>
    </w:rPr>
  </w:style>
  <w:style w:type="paragraph" w:customStyle="1" w:styleId="top-right1">
    <w:name w:val="top-right1"/>
    <w:basedOn w:val="a"/>
    <w:rsid w:val="008A1C87"/>
    <w:pPr>
      <w:shd w:val="clear" w:color="auto" w:fill="666666"/>
      <w:adjustRightInd/>
      <w:snapToGrid/>
      <w:spacing w:before="100" w:beforeAutospacing="1" w:after="100" w:afterAutospacing="1"/>
    </w:pPr>
    <w:rPr>
      <w:rFonts w:ascii="宋体" w:eastAsia="宋体" w:hAnsi="宋体" w:cs="宋体"/>
      <w:sz w:val="24"/>
      <w:szCs w:val="24"/>
    </w:rPr>
  </w:style>
  <w:style w:type="paragraph" w:customStyle="1" w:styleId="bottom-right1">
    <w:name w:val="bottom-right1"/>
    <w:basedOn w:val="a"/>
    <w:rsid w:val="008A1C87"/>
    <w:pPr>
      <w:shd w:val="clear" w:color="auto" w:fill="666666"/>
      <w:adjustRightInd/>
      <w:snapToGrid/>
      <w:spacing w:before="100" w:beforeAutospacing="1" w:after="100" w:afterAutospacing="1"/>
    </w:pPr>
    <w:rPr>
      <w:rFonts w:ascii="宋体" w:eastAsia="宋体" w:hAnsi="宋体" w:cs="宋体"/>
      <w:sz w:val="24"/>
      <w:szCs w:val="24"/>
    </w:rPr>
  </w:style>
  <w:style w:type="paragraph" w:customStyle="1" w:styleId="bottom-left1">
    <w:name w:val="bottom-left1"/>
    <w:basedOn w:val="a"/>
    <w:rsid w:val="008A1C87"/>
    <w:pPr>
      <w:shd w:val="clear" w:color="auto" w:fill="666666"/>
      <w:adjustRightInd/>
      <w:snapToGrid/>
      <w:spacing w:before="100" w:beforeAutospacing="1" w:after="100" w:afterAutospacing="1"/>
    </w:pPr>
    <w:rPr>
      <w:rFonts w:ascii="宋体" w:eastAsia="宋体" w:hAnsi="宋体" w:cs="宋体"/>
      <w:sz w:val="24"/>
      <w:szCs w:val="24"/>
    </w:rPr>
  </w:style>
  <w:style w:type="paragraph" w:customStyle="1" w:styleId="top1">
    <w:name w:val="top1"/>
    <w:basedOn w:val="a"/>
    <w:rsid w:val="008A1C87"/>
    <w:pPr>
      <w:shd w:val="clear" w:color="auto" w:fill="666666"/>
      <w:adjustRightInd/>
      <w:snapToGrid/>
      <w:spacing w:before="100" w:beforeAutospacing="1" w:after="100" w:afterAutospacing="1"/>
    </w:pPr>
    <w:rPr>
      <w:rFonts w:ascii="宋体" w:eastAsia="宋体" w:hAnsi="宋体" w:cs="宋体"/>
      <w:sz w:val="24"/>
      <w:szCs w:val="24"/>
    </w:rPr>
  </w:style>
  <w:style w:type="paragraph" w:customStyle="1" w:styleId="bottom1">
    <w:name w:val="bottom1"/>
    <w:basedOn w:val="a"/>
    <w:rsid w:val="008A1C87"/>
    <w:pPr>
      <w:shd w:val="clear" w:color="auto" w:fill="666666"/>
      <w:adjustRightInd/>
      <w:snapToGrid/>
      <w:spacing w:before="100" w:beforeAutospacing="1" w:after="100" w:afterAutospacing="1"/>
    </w:pPr>
    <w:rPr>
      <w:rFonts w:ascii="宋体" w:eastAsia="宋体" w:hAnsi="宋体" w:cs="宋体"/>
      <w:sz w:val="24"/>
      <w:szCs w:val="24"/>
    </w:rPr>
  </w:style>
  <w:style w:type="paragraph" w:customStyle="1" w:styleId="left1">
    <w:name w:val="left1"/>
    <w:basedOn w:val="a"/>
    <w:rsid w:val="008A1C87"/>
    <w:pPr>
      <w:shd w:val="clear" w:color="auto" w:fill="666666"/>
      <w:adjustRightInd/>
      <w:snapToGrid/>
      <w:spacing w:before="100" w:beforeAutospacing="1" w:after="100" w:afterAutospacing="1"/>
    </w:pPr>
    <w:rPr>
      <w:rFonts w:ascii="宋体" w:eastAsia="宋体" w:hAnsi="宋体" w:cs="宋体"/>
      <w:sz w:val="24"/>
      <w:szCs w:val="24"/>
    </w:rPr>
  </w:style>
  <w:style w:type="paragraph" w:customStyle="1" w:styleId="right1">
    <w:name w:val="right1"/>
    <w:basedOn w:val="a"/>
    <w:rsid w:val="008A1C87"/>
    <w:pPr>
      <w:shd w:val="clear" w:color="auto" w:fill="666666"/>
      <w:adjustRightInd/>
      <w:snapToGrid/>
      <w:spacing w:before="100" w:beforeAutospacing="1" w:after="100" w:afterAutospacing="1"/>
    </w:pPr>
    <w:rPr>
      <w:rFonts w:ascii="宋体" w:eastAsia="宋体" w:hAnsi="宋体" w:cs="宋体"/>
      <w:sz w:val="24"/>
      <w:szCs w:val="24"/>
    </w:rPr>
  </w:style>
  <w:style w:type="paragraph" w:customStyle="1" w:styleId="title-bar1">
    <w:name w:val="title-bar1"/>
    <w:basedOn w:val="a"/>
    <w:rsid w:val="008A1C87"/>
    <w:pPr>
      <w:adjustRightInd/>
      <w:snapToGrid/>
      <w:spacing w:before="100" w:beforeAutospacing="1" w:after="100" w:afterAutospacing="1"/>
    </w:pPr>
    <w:rPr>
      <w:rFonts w:ascii="宋体" w:eastAsia="宋体" w:hAnsi="宋体" w:cs="宋体"/>
      <w:b/>
      <w:bCs/>
      <w:sz w:val="24"/>
      <w:szCs w:val="24"/>
    </w:rPr>
  </w:style>
  <w:style w:type="paragraph" w:customStyle="1" w:styleId="close1">
    <w:name w:val="close1"/>
    <w:basedOn w:val="a"/>
    <w:rsid w:val="008A1C87"/>
    <w:pPr>
      <w:adjustRightInd/>
      <w:snapToGrid/>
      <w:spacing w:before="100" w:beforeAutospacing="1" w:after="100" w:afterAutospacing="1"/>
    </w:pPr>
    <w:rPr>
      <w:rFonts w:ascii="宋体" w:eastAsia="宋体" w:hAnsi="宋体" w:cs="宋体"/>
      <w:color w:val="666666"/>
    </w:rPr>
  </w:style>
  <w:style w:type="paragraph" w:customStyle="1" w:styleId="question1">
    <w:name w:val="question1"/>
    <w:basedOn w:val="a"/>
    <w:rsid w:val="008A1C87"/>
    <w:pPr>
      <w:adjustRightInd/>
      <w:snapToGrid/>
      <w:spacing w:before="100" w:beforeAutospacing="1" w:after="100" w:afterAutospacing="1"/>
    </w:pPr>
    <w:rPr>
      <w:rFonts w:ascii="宋体" w:eastAsia="宋体" w:hAnsi="宋体" w:cs="宋体"/>
      <w:sz w:val="24"/>
      <w:szCs w:val="24"/>
    </w:rPr>
  </w:style>
  <w:style w:type="paragraph" w:customStyle="1" w:styleId="answers1">
    <w:name w:val="answers1"/>
    <w:basedOn w:val="a"/>
    <w:rsid w:val="008A1C87"/>
    <w:pPr>
      <w:adjustRightInd/>
      <w:snapToGrid/>
      <w:spacing w:before="100" w:beforeAutospacing="1" w:after="100" w:afterAutospacing="1"/>
      <w:jc w:val="right"/>
    </w:pPr>
    <w:rPr>
      <w:rFonts w:ascii="宋体" w:eastAsia="宋体" w:hAnsi="宋体" w:cs="宋体"/>
      <w:sz w:val="24"/>
      <w:szCs w:val="24"/>
    </w:rPr>
  </w:style>
  <w:style w:type="paragraph" w:styleId="af4">
    <w:name w:val="List Paragraph"/>
    <w:basedOn w:val="a"/>
    <w:uiPriority w:val="34"/>
    <w:qFormat/>
    <w:rsid w:val="008A1C87"/>
    <w:pPr>
      <w:widowControl w:val="0"/>
      <w:adjustRightInd/>
      <w:snapToGrid/>
      <w:spacing w:after="0"/>
      <w:ind w:firstLineChars="200" w:firstLine="420"/>
      <w:jc w:val="both"/>
    </w:pPr>
    <w:rPr>
      <w:rFonts w:ascii="Calibri" w:eastAsia="宋体" w:hAnsi="Calibri" w:cs="Times New Roman"/>
      <w:kern w:val="2"/>
      <w:sz w:val="21"/>
    </w:rPr>
  </w:style>
  <w:style w:type="character" w:styleId="af5">
    <w:name w:val="annotation reference"/>
    <w:unhideWhenUsed/>
    <w:rsid w:val="008A1C87"/>
    <w:rPr>
      <w:sz w:val="21"/>
      <w:szCs w:val="21"/>
    </w:rPr>
  </w:style>
  <w:style w:type="paragraph" w:styleId="af6">
    <w:name w:val="Revision"/>
    <w:hidden/>
    <w:uiPriority w:val="99"/>
    <w:semiHidden/>
    <w:rsid w:val="008A1C87"/>
    <w:pPr>
      <w:spacing w:after="0" w:line="240" w:lineRule="auto"/>
    </w:pPr>
    <w:rPr>
      <w:rFonts w:ascii="Calibri" w:eastAsia="宋体" w:hAnsi="Calibri" w:cs="Times New Roman"/>
      <w:kern w:val="2"/>
      <w:sz w:val="21"/>
    </w:rPr>
  </w:style>
  <w:style w:type="paragraph" w:customStyle="1" w:styleId="segment">
    <w:name w:val="segment"/>
    <w:basedOn w:val="a"/>
    <w:rsid w:val="008A1C87"/>
    <w:pPr>
      <w:adjustRightInd/>
      <w:snapToGrid/>
      <w:spacing w:before="100" w:beforeAutospacing="1" w:after="100" w:afterAutospacing="1"/>
    </w:pPr>
    <w:rPr>
      <w:rFonts w:ascii="宋体" w:eastAsia="宋体" w:hAnsi="宋体" w:cs="宋体"/>
      <w:sz w:val="24"/>
      <w:szCs w:val="24"/>
    </w:rPr>
  </w:style>
  <w:style w:type="paragraph" w:styleId="TOC">
    <w:name w:val="TOC Heading"/>
    <w:basedOn w:val="1"/>
    <w:next w:val="a"/>
    <w:uiPriority w:val="39"/>
    <w:semiHidden/>
    <w:unhideWhenUsed/>
    <w:qFormat/>
    <w:rsid w:val="008A1C87"/>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2453</Words>
  <Characters>13984</Characters>
  <Application>Microsoft Office Word</Application>
  <DocSecurity>0</DocSecurity>
  <Lines>116</Lines>
  <Paragraphs>32</Paragraphs>
  <ScaleCrop>false</ScaleCrop>
  <Company/>
  <LinksUpToDate>false</LinksUpToDate>
  <CharactersWithSpaces>16405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cp:revision>
  <dcterms:created xsi:type="dcterms:W3CDTF">2008-09-11T17:20:00Z</dcterms:created>
  <dcterms:modified xsi:type="dcterms:W3CDTF">2015-11-06T06:16:00Z</dcterms:modified>
</cp:coreProperties>
</file>